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A1638" w14:textId="0EFD8AEC" w:rsidR="00B35382" w:rsidRDefault="000D6074">
      <w:r>
        <w:rPr>
          <w:rFonts w:hint="eastAsia"/>
          <w:noProof/>
        </w:rPr>
        <w:drawing>
          <wp:inline distT="0" distB="0" distL="0" distR="0" wp14:anchorId="0E1E0987" wp14:editId="7B87420B">
            <wp:extent cx="5273040" cy="3307080"/>
            <wp:effectExtent l="0" t="0" r="3810" b="7620"/>
            <wp:docPr id="2355577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3040" cy="3307080"/>
                    </a:xfrm>
                    <a:prstGeom prst="rect">
                      <a:avLst/>
                    </a:prstGeom>
                    <a:noFill/>
                    <a:ln>
                      <a:noFill/>
                    </a:ln>
                  </pic:spPr>
                </pic:pic>
              </a:graphicData>
            </a:graphic>
          </wp:inline>
        </w:drawing>
      </w:r>
      <w:r w:rsidR="00B541FE">
        <w:rPr>
          <w:rFonts w:hint="eastAsia"/>
        </w:rPr>
        <w:t>1：float创建变量时是默认先创建double类型之后转换float</w:t>
      </w:r>
      <w:r w:rsidR="00B541FE">
        <w:t xml:space="preserve"> </w:t>
      </w:r>
      <w:r w:rsidR="00B541FE">
        <w:rPr>
          <w:rFonts w:hint="eastAsia"/>
        </w:rPr>
        <w:t>所以可在变量后加f</w:t>
      </w:r>
      <w:r w:rsidR="00B541FE">
        <w:t xml:space="preserve"> </w:t>
      </w:r>
      <w:r w:rsidR="00B541FE">
        <w:rPr>
          <w:rFonts w:hint="eastAsia"/>
        </w:rPr>
        <w:t>这样可直接生成float类型 如：</w:t>
      </w:r>
      <w:r w:rsidR="00B541FE">
        <w:t>float a=3.14f</w:t>
      </w:r>
    </w:p>
    <w:p w14:paraId="2179B564" w14:textId="3FF5EE56" w:rsidR="00B541FE" w:rsidRDefault="00B541FE">
      <w:r>
        <w:rPr>
          <w:rFonts w:hint="eastAsia"/>
        </w:rPr>
        <w:t>2：</w:t>
      </w:r>
      <w:proofErr w:type="spellStart"/>
      <w:r>
        <w:rPr>
          <w:rFonts w:hint="eastAsia"/>
        </w:rPr>
        <w:t>g</w:t>
      </w:r>
      <w:r>
        <w:t>oto</w:t>
      </w:r>
      <w:proofErr w:type="spellEnd"/>
      <w:r>
        <w:rPr>
          <w:rFonts w:hint="eastAsia"/>
        </w:rPr>
        <w:t>命令 可以直接跳转到后接名称所在处 如：</w:t>
      </w:r>
      <w:proofErr w:type="spellStart"/>
      <w:r>
        <w:rPr>
          <w:rFonts w:hint="eastAsia"/>
        </w:rPr>
        <w:t>g</w:t>
      </w:r>
      <w:r>
        <w:t>oto</w:t>
      </w:r>
      <w:proofErr w:type="spellEnd"/>
      <w:r>
        <w:t xml:space="preserve"> flag  </w:t>
      </w:r>
      <w:r>
        <w:rPr>
          <w:rFonts w:hint="eastAsia"/>
        </w:rPr>
        <w:t>则之后直接跳转到f</w:t>
      </w:r>
      <w:r>
        <w:t>lag</w:t>
      </w:r>
      <w:r>
        <w:rPr>
          <w:rFonts w:hint="eastAsia"/>
        </w:rPr>
        <w:t xml:space="preserve">后的程序段 类似汇编段的概念 </w:t>
      </w:r>
    </w:p>
    <w:p w14:paraId="21E08BCF" w14:textId="20956500" w:rsidR="00B541FE" w:rsidRDefault="00B541FE">
      <w:r>
        <w:rPr>
          <w:rFonts w:hint="eastAsia"/>
        </w:rPr>
        <w:t>3：int</w:t>
      </w:r>
      <w:r>
        <w:t xml:space="preserve"> </w:t>
      </w:r>
      <w:r>
        <w:rPr>
          <w:rFonts w:hint="eastAsia"/>
        </w:rPr>
        <w:t>*</w:t>
      </w:r>
      <w:r>
        <w:t xml:space="preserve"> const p </w:t>
      </w:r>
      <w:r w:rsidR="005A7631">
        <w:rPr>
          <w:rFonts w:hint="eastAsia"/>
        </w:rPr>
        <w:t xml:space="preserve">指针常量 </w:t>
      </w:r>
      <w:r>
        <w:rPr>
          <w:rFonts w:hint="eastAsia"/>
        </w:rPr>
        <w:t>指针所指向的地址不能改变</w:t>
      </w:r>
      <w:r>
        <w:t xml:space="preserve"> </w:t>
      </w:r>
      <w:r>
        <w:rPr>
          <w:rFonts w:hint="eastAsia"/>
        </w:rPr>
        <w:t xml:space="preserve">const修饰指针 但是所指向的值能够被改变 </w:t>
      </w:r>
    </w:p>
    <w:p w14:paraId="7905A29F" w14:textId="4275497E" w:rsidR="00B541FE" w:rsidRDefault="00B541FE">
      <w:r>
        <w:rPr>
          <w:rFonts w:hint="eastAsia"/>
        </w:rPr>
        <w:t>4：i</w:t>
      </w:r>
      <w:r>
        <w:t xml:space="preserve">nt const *p </w:t>
      </w:r>
      <w:r w:rsidR="005A7631">
        <w:rPr>
          <w:rFonts w:hint="eastAsia"/>
        </w:rPr>
        <w:t xml:space="preserve">常量指针 </w:t>
      </w:r>
      <w:r>
        <w:rPr>
          <w:rFonts w:hint="eastAsia"/>
        </w:rPr>
        <w:t xml:space="preserve">指针指向的变量不能改变 但是所指的地址能够改变 </w:t>
      </w:r>
    </w:p>
    <w:p w14:paraId="1A13DD4A" w14:textId="2759138D" w:rsidR="00B541FE" w:rsidRDefault="00B541FE">
      <w:r>
        <w:rPr>
          <w:rFonts w:hint="eastAsia"/>
        </w:rPr>
        <w:t>5：const</w:t>
      </w:r>
      <w:r>
        <w:t xml:space="preserve"> </w:t>
      </w:r>
      <w:r>
        <w:rPr>
          <w:rFonts w:hint="eastAsia"/>
        </w:rPr>
        <w:t>int</w:t>
      </w:r>
      <w:r>
        <w:t xml:space="preserve"> </w:t>
      </w:r>
      <w:r>
        <w:rPr>
          <w:rFonts w:hint="eastAsia"/>
        </w:rPr>
        <w:t>*</w:t>
      </w:r>
      <w:r>
        <w:t xml:space="preserve"> </w:t>
      </w:r>
      <w:r>
        <w:rPr>
          <w:rFonts w:hint="eastAsia"/>
        </w:rPr>
        <w:t>const</w:t>
      </w:r>
      <w:r>
        <w:t xml:space="preserve"> </w:t>
      </w:r>
      <w:r>
        <w:rPr>
          <w:rFonts w:hint="eastAsia"/>
        </w:rPr>
        <w:t>p</w:t>
      </w:r>
      <w:r>
        <w:t xml:space="preserve"> </w:t>
      </w:r>
      <w:r>
        <w:rPr>
          <w:rFonts w:hint="eastAsia"/>
        </w:rPr>
        <w:t>两者都不能改变 主要看const修饰的哪个值</w:t>
      </w:r>
    </w:p>
    <w:p w14:paraId="55ABFC7A" w14:textId="13565D7F" w:rsidR="00B541FE" w:rsidRDefault="00B541FE">
      <w:r>
        <w:rPr>
          <w:rFonts w:hint="eastAsia"/>
        </w:rPr>
        <w:t>6：const</w:t>
      </w:r>
      <w:r>
        <w:t xml:space="preserve"> </w:t>
      </w:r>
      <w:r>
        <w:rPr>
          <w:rFonts w:hint="eastAsia"/>
        </w:rPr>
        <w:t xml:space="preserve">可以加在函数形参中 防止参数被改变 如 </w:t>
      </w:r>
      <w:r>
        <w:t xml:space="preserve">void function(const *p) </w:t>
      </w:r>
    </w:p>
    <w:p w14:paraId="00E80112" w14:textId="49CE0C3A" w:rsidR="00B541FE" w:rsidRDefault="00B541FE">
      <w:r>
        <w:rPr>
          <w:rFonts w:hint="eastAsia"/>
        </w:rPr>
        <w:t>7：C++内存分区模型 在执行程序时一般将内存划分为四个区域 （1）代码区：存放函数的二进制代码 ，由操作系统管理</w:t>
      </w:r>
      <w:r w:rsidR="00224D19">
        <w:rPr>
          <w:rFonts w:hint="eastAsia"/>
        </w:rPr>
        <w:t>，代码区是共享的同时是只读的，形成可多次调用一份文件和防止被贸然修改</w:t>
      </w:r>
      <w:r>
        <w:rPr>
          <w:rFonts w:hint="eastAsia"/>
        </w:rPr>
        <w:t xml:space="preserve"> （2）全局区：存放全局变量和静态变量以及常量 </w:t>
      </w:r>
      <w:r w:rsidR="00224D19">
        <w:rPr>
          <w:rFonts w:hint="eastAsia"/>
        </w:rPr>
        <w:t>，该区域的数据在程序结束后有操作系统释放。</w:t>
      </w:r>
      <w:r w:rsidR="00224D19">
        <w:t xml:space="preserve"> </w:t>
      </w:r>
      <w:r w:rsidR="00224D19">
        <w:rPr>
          <w:rFonts w:hint="eastAsia"/>
        </w:rPr>
        <w:t>（3）栈区：由编译器自动分配释放，存放函数的参数值，局部变量等 （4）堆区：由程序员分配和释放，若程序员不释放，在程序结束时由操作系统回收。</w:t>
      </w:r>
    </w:p>
    <w:p w14:paraId="3279346F" w14:textId="2801031C" w:rsidR="00F92CF4" w:rsidRDefault="00F92CF4">
      <w:r>
        <w:rPr>
          <w:rFonts w:hint="eastAsia"/>
        </w:rPr>
        <w:t>8：在代码运行前会存在全局区与代码区，全局区的常量包括字符串常量和全局常量 先全局才有常量 局部常量在栈区</w:t>
      </w:r>
    </w:p>
    <w:p w14:paraId="6E781084" w14:textId="342A84A5" w:rsidR="00D808F6" w:rsidRDefault="00D808F6">
      <w:r>
        <w:rPr>
          <w:rFonts w:hint="eastAsia"/>
        </w:rPr>
        <w:t>9：不要返回局部变量的地址</w:t>
      </w:r>
      <w:r>
        <w:t xml:space="preserve"> </w:t>
      </w:r>
      <w:r>
        <w:rPr>
          <w:rFonts w:hint="eastAsia"/>
        </w:rPr>
        <w:t>因为在函数退出后局部变量就被注销了，所以该地址得不到原值</w:t>
      </w:r>
    </w:p>
    <w:p w14:paraId="6A369023" w14:textId="08F0C178" w:rsidR="006F2F12" w:rsidRDefault="00D808F6">
      <w:r>
        <w:rPr>
          <w:rFonts w:hint="eastAsia"/>
        </w:rPr>
        <w:t>10：new</w:t>
      </w:r>
      <w:r>
        <w:t xml:space="preserve"> </w:t>
      </w:r>
      <w:r>
        <w:rPr>
          <w:rFonts w:hint="eastAsia"/>
        </w:rPr>
        <w:t>利用new可以开辟一块地址到堆区，返回一个地址，如：int</w:t>
      </w:r>
      <w:r>
        <w:t xml:space="preserve"> </w:t>
      </w:r>
      <w:r>
        <w:rPr>
          <w:rFonts w:hint="eastAsia"/>
        </w:rPr>
        <w:t>*p</w:t>
      </w:r>
      <w:r>
        <w:t xml:space="preserve"> </w:t>
      </w:r>
      <w:r>
        <w:rPr>
          <w:rFonts w:hint="eastAsia"/>
        </w:rPr>
        <w:t>=new</w:t>
      </w:r>
      <w:r>
        <w:t xml:space="preserve"> </w:t>
      </w:r>
      <w:r>
        <w:rPr>
          <w:rFonts w:hint="eastAsia"/>
        </w:rPr>
        <w:t>int（10）</w:t>
      </w:r>
      <w:r w:rsidR="006F2F12">
        <w:rPr>
          <w:rFonts w:hint="eastAsia"/>
        </w:rPr>
        <w:t xml:space="preserve"> 因创建在堆空间所以不会在函数退出时被释放，可以被传出使用，类似全局变量 但需要自己手动释放，释放采用delete操作符 </w:t>
      </w:r>
    </w:p>
    <w:p w14:paraId="7E41D1E6" w14:textId="1714999C" w:rsidR="006F2F12" w:rsidRDefault="006F2F12">
      <w:r>
        <w:rPr>
          <w:rFonts w:hint="eastAsia"/>
        </w:rPr>
        <w:t>11：</w:t>
      </w:r>
      <w:r w:rsidR="00B8159D">
        <w:rPr>
          <w:rFonts w:hint="eastAsia"/>
        </w:rPr>
        <w:t xml:space="preserve">new创建数组 </w:t>
      </w:r>
      <w:r w:rsidR="00B8159D">
        <w:t xml:space="preserve"> </w:t>
      </w:r>
      <w:r w:rsidR="00B8159D">
        <w:rPr>
          <w:rFonts w:hint="eastAsia"/>
        </w:rPr>
        <w:t>int</w:t>
      </w:r>
      <w:r w:rsidR="00B8159D">
        <w:t xml:space="preserve"> </w:t>
      </w:r>
      <w:r w:rsidR="00B8159D">
        <w:rPr>
          <w:rFonts w:hint="eastAsia"/>
        </w:rPr>
        <w:t>*</w:t>
      </w:r>
      <w:r w:rsidR="00B8159D">
        <w:t xml:space="preserve"> </w:t>
      </w:r>
      <w:r w:rsidR="00B8159D">
        <w:rPr>
          <w:rFonts w:hint="eastAsia"/>
        </w:rPr>
        <w:t>a=new</w:t>
      </w:r>
      <w:r w:rsidR="00B8159D">
        <w:t xml:space="preserve"> </w:t>
      </w:r>
      <w:r w:rsidR="00B8159D">
        <w:rPr>
          <w:rFonts w:hint="eastAsia"/>
        </w:rPr>
        <w:t>int</w:t>
      </w:r>
      <w:r w:rsidR="00B8159D">
        <w:t xml:space="preserve"> </w:t>
      </w:r>
      <w:r w:rsidR="00B8159D">
        <w:rPr>
          <w:rFonts w:hint="eastAsia"/>
        </w:rPr>
        <w:t>[</w:t>
      </w:r>
      <w:r w:rsidR="00B8159D">
        <w:t xml:space="preserve">n] </w:t>
      </w:r>
      <w:r w:rsidR="00B8159D">
        <w:rPr>
          <w:rFonts w:hint="eastAsia"/>
        </w:rPr>
        <w:t>，但在释放这个数组时就需要 delete</w:t>
      </w:r>
      <w:r w:rsidR="00B8159D">
        <w:t xml:space="preserve"> </w:t>
      </w:r>
      <w:r w:rsidR="00B8159D">
        <w:rPr>
          <w:rFonts w:hint="eastAsia"/>
        </w:rPr>
        <w:t>a</w:t>
      </w:r>
      <w:r w:rsidR="00B8159D">
        <w:t xml:space="preserve">[ ] </w:t>
      </w:r>
      <w:r w:rsidR="00B8159D">
        <w:rPr>
          <w:rFonts w:hint="eastAsia"/>
        </w:rPr>
        <w:t>来释放 加一个[</w:t>
      </w:r>
      <w:r w:rsidR="00B8159D">
        <w:t xml:space="preserve"> ] </w:t>
      </w:r>
      <w:r w:rsidR="00B8159D">
        <w:rPr>
          <w:rFonts w:hint="eastAsia"/>
        </w:rPr>
        <w:t>，创建数组后的使用方法就是和基本数组一样，如 a</w:t>
      </w:r>
      <w:r w:rsidR="00B8159D">
        <w:t>[2]</w:t>
      </w:r>
    </w:p>
    <w:p w14:paraId="000E9522" w14:textId="6C487AE6" w:rsidR="00B8159D" w:rsidRDefault="00B8159D">
      <w:r>
        <w:rPr>
          <w:rFonts w:hint="eastAsia"/>
        </w:rPr>
        <w:t>12：引用 ：给变量取一个别名，还是代表原变量 。用法 ：int</w:t>
      </w:r>
      <w:r>
        <w:t xml:space="preserve"> </w:t>
      </w:r>
      <w:r>
        <w:rPr>
          <w:rFonts w:hint="eastAsia"/>
        </w:rPr>
        <w:t>&amp;b</w:t>
      </w:r>
      <w:r>
        <w:t xml:space="preserve">=a </w:t>
      </w:r>
      <w:r>
        <w:rPr>
          <w:rFonts w:hint="eastAsia"/>
        </w:rPr>
        <w:t xml:space="preserve"> 就是&amp;的使用 此时b和a都可以操纵定义是的变量值 a=10。注意：引用要初始化，也就是在定义时就要指向一个变量名，切不可以再更改指向另外一个变量名。</w:t>
      </w:r>
    </w:p>
    <w:p w14:paraId="61F30615" w14:textId="6DB7ECC4" w:rsidR="007D3076" w:rsidRDefault="00A53157">
      <w:r>
        <w:rPr>
          <w:rFonts w:hint="eastAsia"/>
        </w:rPr>
        <w:lastRenderedPageBreak/>
        <w:t xml:space="preserve">13：引用的用处可以在函数传入值时使用 就可以像地址一样改变原值并带出 </w:t>
      </w:r>
      <w:r>
        <w:t xml:space="preserve"> </w:t>
      </w:r>
      <w:r>
        <w:rPr>
          <w:rFonts w:hint="eastAsia"/>
        </w:rPr>
        <w:t>如：void</w:t>
      </w:r>
      <w:r>
        <w:t xml:space="preserve"> </w:t>
      </w:r>
      <w:r>
        <w:rPr>
          <w:rFonts w:hint="eastAsia"/>
        </w:rPr>
        <w:t>function</w:t>
      </w:r>
      <w:r>
        <w:t>(&amp;</w:t>
      </w:r>
      <w:proofErr w:type="spellStart"/>
      <w:r>
        <w:t>a,&amp;b</w:t>
      </w:r>
      <w:proofErr w:type="spellEnd"/>
      <w:r>
        <w:t>)</w:t>
      </w:r>
      <w:r>
        <w:rPr>
          <w:rFonts w:hint="eastAsia"/>
        </w:rPr>
        <w:t xml:space="preserve">，然后在使用此函数时是 </w:t>
      </w:r>
      <w:r>
        <w:t>function(</w:t>
      </w:r>
      <w:proofErr w:type="spellStart"/>
      <w:r>
        <w:t>a,b</w:t>
      </w:r>
      <w:proofErr w:type="spellEnd"/>
      <w:r>
        <w:t>),</w:t>
      </w:r>
      <w:r>
        <w:rPr>
          <w:rFonts w:hint="eastAsia"/>
        </w:rPr>
        <w:t>这就是将a，b引用 之后在函数内的改变会改变外在的a，b值。</w:t>
      </w:r>
      <w:r w:rsidR="007D3076">
        <w:rPr>
          <w:rFonts w:hint="eastAsia"/>
        </w:rPr>
        <w:t>可以将引用视为和地址对应的数据类型。所以函数也可以返回引用类型 ，注意不要返回函数内部局部变量，这样会被程序释放，造成乱码。同时引用类型的函数可以作为左值被赋值，就是相当于返回一个变量名。</w:t>
      </w:r>
    </w:p>
    <w:p w14:paraId="27CB5CEA" w14:textId="0ECFD7A8" w:rsidR="007D3076" w:rsidRDefault="007D3076" w:rsidP="007D3076">
      <w:pPr>
        <w:autoSpaceDE w:val="0"/>
        <w:autoSpaceDN w:val="0"/>
        <w:adjustRightInd w:val="0"/>
        <w:jc w:val="left"/>
        <w:rPr>
          <w:rFonts w:ascii="新宋体" w:eastAsia="新宋体" w:cs="新宋体"/>
          <w:color w:val="000000"/>
          <w:kern w:val="0"/>
          <w:sz w:val="19"/>
          <w:szCs w:val="19"/>
        </w:rPr>
      </w:pPr>
      <w:r>
        <w:rPr>
          <w:rFonts w:hint="eastAsia"/>
        </w:rPr>
        <w:t>实例：</w:t>
      </w:r>
      <w:r>
        <w:rPr>
          <w:rFonts w:ascii="新宋体" w:eastAsia="新宋体" w:cs="新宋体"/>
          <w:color w:val="808080"/>
          <w:kern w:val="0"/>
          <w:sz w:val="19"/>
          <w:szCs w:val="19"/>
        </w:rPr>
        <w:t>#include</w:t>
      </w:r>
      <w:r>
        <w:rPr>
          <w:rFonts w:ascii="新宋体" w:eastAsia="新宋体" w:cs="新宋体"/>
          <w:color w:val="000000"/>
          <w:kern w:val="0"/>
          <w:sz w:val="19"/>
          <w:szCs w:val="19"/>
        </w:rPr>
        <w:t xml:space="preserve"> </w:t>
      </w:r>
      <w:r>
        <w:rPr>
          <w:rFonts w:ascii="新宋体" w:eastAsia="新宋体" w:cs="新宋体"/>
          <w:color w:val="A31515"/>
          <w:kern w:val="0"/>
          <w:sz w:val="19"/>
          <w:szCs w:val="19"/>
        </w:rPr>
        <w:t>&lt;iostream&gt;</w:t>
      </w:r>
    </w:p>
    <w:p w14:paraId="3FB835E1"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FF"/>
          <w:kern w:val="0"/>
          <w:sz w:val="19"/>
          <w:szCs w:val="19"/>
        </w:rPr>
        <w:t>using</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namespace</w:t>
      </w:r>
      <w:r>
        <w:rPr>
          <w:rFonts w:ascii="新宋体" w:eastAsia="新宋体" w:cs="新宋体"/>
          <w:color w:val="000000"/>
          <w:kern w:val="0"/>
          <w:sz w:val="19"/>
          <w:szCs w:val="19"/>
        </w:rPr>
        <w:t xml:space="preserve"> std;</w:t>
      </w:r>
    </w:p>
    <w:p w14:paraId="18F7CD69"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&amp; function()</w:t>
      </w:r>
    </w:p>
    <w:p w14:paraId="758FF25C"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E519C9F" w14:textId="3CB0D303"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r w:rsidRPr="007D3076">
        <w:rPr>
          <w:rFonts w:ascii="新宋体" w:eastAsia="新宋体" w:cs="新宋体"/>
          <w:color w:val="0000FF"/>
          <w:kern w:val="0"/>
          <w:sz w:val="19"/>
          <w:szCs w:val="19"/>
        </w:rPr>
        <w:t>S</w:t>
      </w:r>
      <w:r w:rsidRPr="007D3076">
        <w:rPr>
          <w:rFonts w:ascii="新宋体" w:eastAsia="新宋体" w:cs="新宋体" w:hint="eastAsia"/>
          <w:color w:val="0000FF"/>
          <w:kern w:val="0"/>
          <w:sz w:val="19"/>
          <w:szCs w:val="19"/>
        </w:rPr>
        <w:t>tatic</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a = 10;</w:t>
      </w:r>
    </w:p>
    <w:p w14:paraId="0BF25A81"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a;</w:t>
      </w:r>
    </w:p>
    <w:p w14:paraId="6B86B910"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A768F7A"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FF"/>
          <w:kern w:val="0"/>
          <w:sz w:val="19"/>
          <w:szCs w:val="19"/>
        </w:rPr>
        <w:t>int</w:t>
      </w:r>
      <w:r>
        <w:rPr>
          <w:rFonts w:ascii="新宋体" w:eastAsia="新宋体" w:cs="新宋体"/>
          <w:color w:val="000000"/>
          <w:kern w:val="0"/>
          <w:sz w:val="19"/>
          <w:szCs w:val="19"/>
        </w:rPr>
        <w:t xml:space="preserve"> main()</w:t>
      </w:r>
    </w:p>
    <w:p w14:paraId="216B0E1E"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230963BA"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引用的返回</w:t>
      </w:r>
    </w:p>
    <w:p w14:paraId="3A438D58"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&amp; ref = function();</w:t>
      </w:r>
    </w:p>
    <w:p w14:paraId="4C923A57"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ref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20D4FF7D"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8000"/>
          <w:kern w:val="0"/>
          <w:sz w:val="19"/>
          <w:szCs w:val="19"/>
        </w:rPr>
        <w:t>//</w:t>
      </w:r>
      <w:r>
        <w:rPr>
          <w:rFonts w:ascii="新宋体" w:eastAsia="新宋体" w:cs="新宋体" w:hint="eastAsia"/>
          <w:color w:val="008000"/>
          <w:kern w:val="0"/>
          <w:sz w:val="19"/>
          <w:szCs w:val="19"/>
        </w:rPr>
        <w:t>引用的返回为左值</w:t>
      </w:r>
    </w:p>
    <w:p w14:paraId="265A16C2"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t>function() = 20;</w:t>
      </w:r>
    </w:p>
    <w:p w14:paraId="6927DABA"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proofErr w:type="spellStart"/>
      <w:r>
        <w:rPr>
          <w:rFonts w:ascii="新宋体" w:eastAsia="新宋体" w:cs="新宋体"/>
          <w:color w:val="000000"/>
          <w:kern w:val="0"/>
          <w:sz w:val="19"/>
          <w:szCs w:val="19"/>
        </w:rPr>
        <w:t>cout</w:t>
      </w:r>
      <w:proofErr w:type="spellEnd"/>
      <w:r>
        <w:rPr>
          <w:rFonts w:ascii="新宋体" w:eastAsia="新宋体" w:cs="新宋体"/>
          <w:color w:val="000000"/>
          <w:kern w:val="0"/>
          <w:sz w:val="19"/>
          <w:szCs w:val="19"/>
        </w:rPr>
        <w:t xml:space="preserve">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ref </w:t>
      </w:r>
      <w:r>
        <w:rPr>
          <w:rFonts w:ascii="新宋体" w:eastAsia="新宋体" w:cs="新宋体"/>
          <w:color w:val="008080"/>
          <w:kern w:val="0"/>
          <w:sz w:val="19"/>
          <w:szCs w:val="19"/>
        </w:rPr>
        <w:t>&lt;&lt;</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endl</w:t>
      </w:r>
      <w:proofErr w:type="spellEnd"/>
      <w:r>
        <w:rPr>
          <w:rFonts w:ascii="新宋体" w:eastAsia="新宋体" w:cs="新宋体"/>
          <w:color w:val="000000"/>
          <w:kern w:val="0"/>
          <w:sz w:val="19"/>
          <w:szCs w:val="19"/>
        </w:rPr>
        <w:t>;</w:t>
      </w:r>
    </w:p>
    <w:p w14:paraId="38FF1200"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t>system(</w:t>
      </w:r>
      <w:r>
        <w:rPr>
          <w:rFonts w:ascii="新宋体" w:eastAsia="新宋体" w:cs="新宋体"/>
          <w:color w:val="A31515"/>
          <w:kern w:val="0"/>
          <w:sz w:val="19"/>
          <w:szCs w:val="19"/>
        </w:rPr>
        <w:t>"pause"</w:t>
      </w:r>
      <w:r>
        <w:rPr>
          <w:rFonts w:ascii="新宋体" w:eastAsia="新宋体" w:cs="新宋体"/>
          <w:color w:val="000000"/>
          <w:kern w:val="0"/>
          <w:sz w:val="19"/>
          <w:szCs w:val="19"/>
        </w:rPr>
        <w:t>);</w:t>
      </w:r>
    </w:p>
    <w:p w14:paraId="2C624A37" w14:textId="77777777" w:rsidR="007D3076" w:rsidRDefault="007D3076" w:rsidP="007D3076">
      <w:pPr>
        <w:autoSpaceDE w:val="0"/>
        <w:autoSpaceDN w:val="0"/>
        <w:adjustRightInd w:val="0"/>
        <w:ind w:leftChars="800" w:left="168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0;</w:t>
      </w:r>
    </w:p>
    <w:p w14:paraId="495DC662" w14:textId="51C5ED02" w:rsidR="007D3076" w:rsidRDefault="007D3076" w:rsidP="007D3076">
      <w:pPr>
        <w:ind w:leftChars="800" w:left="1680"/>
        <w:rPr>
          <w:rFonts w:ascii="新宋体" w:eastAsia="新宋体" w:cs="新宋体"/>
          <w:color w:val="000000"/>
          <w:kern w:val="0"/>
          <w:sz w:val="19"/>
          <w:szCs w:val="19"/>
        </w:rPr>
      </w:pPr>
      <w:r>
        <w:rPr>
          <w:rFonts w:ascii="新宋体" w:eastAsia="新宋体" w:cs="新宋体"/>
          <w:color w:val="000000"/>
          <w:kern w:val="0"/>
          <w:sz w:val="19"/>
          <w:szCs w:val="19"/>
        </w:rPr>
        <w:t>}</w:t>
      </w:r>
    </w:p>
    <w:p w14:paraId="3D99C964" w14:textId="136610D7" w:rsidR="005A7631" w:rsidRDefault="005A7631" w:rsidP="005A7631">
      <w:r w:rsidRPr="005A7631">
        <w:rPr>
          <w:rFonts w:hint="eastAsia"/>
        </w:rPr>
        <w:t>14：引用的本质</w:t>
      </w:r>
      <w:r>
        <w:rPr>
          <w:rFonts w:hint="eastAsia"/>
        </w:rPr>
        <w:t xml:space="preserve">：就是指针，发现为引用就被转换为 </w:t>
      </w:r>
      <w:r>
        <w:t xml:space="preserve"> &amp;ref=a </w:t>
      </w:r>
      <w:r>
        <w:rPr>
          <w:rFonts w:hint="eastAsia"/>
        </w:rPr>
        <w:t xml:space="preserve">得到 </w:t>
      </w:r>
      <w:r>
        <w:t>int *const ref=&amp;a    ref=20</w:t>
      </w:r>
      <w:r>
        <w:rPr>
          <w:rFonts w:hint="eastAsia"/>
        </w:rPr>
        <w:t xml:space="preserve">就得到 </w:t>
      </w:r>
      <w:r>
        <w:t xml:space="preserve">*ref=20 </w:t>
      </w:r>
      <w:r>
        <w:rPr>
          <w:rFonts w:hint="eastAsia"/>
        </w:rPr>
        <w:t>所以为指针常量 所指的地址不能改变但是能够改变指向的值</w:t>
      </w:r>
    </w:p>
    <w:p w14:paraId="21F53E26" w14:textId="00DC472A" w:rsidR="00BD5127" w:rsidRDefault="00BD5127" w:rsidP="005A7631">
      <w:r>
        <w:rPr>
          <w:rFonts w:hint="eastAsia"/>
        </w:rPr>
        <w:t>15：int</w:t>
      </w:r>
      <w:r>
        <w:t xml:space="preserve"> &amp;ref =10</w:t>
      </w:r>
      <w:r>
        <w:rPr>
          <w:rFonts w:hint="eastAsia"/>
        </w:rPr>
        <w:t>该方法不可行 因为没有指向一块变量地址 但是c</w:t>
      </w:r>
      <w:r>
        <w:t>onst int &amp;ref =10</w:t>
      </w:r>
      <w:r>
        <w:rPr>
          <w:rFonts w:hint="eastAsia"/>
        </w:rPr>
        <w:t>可行，这相当于编译器加了一个步骤 int</w:t>
      </w:r>
      <w:r>
        <w:t xml:space="preserve"> temp=10 const int &amp;ref =temp </w:t>
      </w:r>
      <w:r>
        <w:rPr>
          <w:rFonts w:hint="eastAsia"/>
        </w:rPr>
        <w:t>相当于创建了一个临时变量temp</w:t>
      </w:r>
      <w:r>
        <w:t xml:space="preserve"> </w:t>
      </w:r>
      <w:r>
        <w:rPr>
          <w:rFonts w:hint="eastAsia"/>
        </w:rPr>
        <w:t>就是一块可用地址了。</w:t>
      </w:r>
    </w:p>
    <w:p w14:paraId="09ABFCC4" w14:textId="04300501" w:rsidR="00BD5127" w:rsidRDefault="0045006D" w:rsidP="005A7631">
      <w:r>
        <w:rPr>
          <w:rFonts w:hint="eastAsia"/>
        </w:rPr>
        <w:t>16：C</w:t>
      </w:r>
      <w:r>
        <w:t>++</w:t>
      </w:r>
      <w:r>
        <w:rPr>
          <w:rFonts w:hint="eastAsia"/>
        </w:rPr>
        <w:t xml:space="preserve">中函数的形参中是可以有默认值的，如 </w:t>
      </w:r>
      <w:r>
        <w:t>int function(int a=10),</w:t>
      </w:r>
      <w:r>
        <w:rPr>
          <w:rFonts w:hint="eastAsia"/>
        </w:rPr>
        <w:t>此时可以不用传入参数，因为有默认值，也可传入使用。注意：（1）若在某个参数开始设有默认值，则之后的参数也要有默认值，否则报错，不能出现如i</w:t>
      </w:r>
      <w:r>
        <w:t xml:space="preserve">nt function(int </w:t>
      </w:r>
      <w:proofErr w:type="spellStart"/>
      <w:r>
        <w:t>a,int</w:t>
      </w:r>
      <w:proofErr w:type="spellEnd"/>
      <w:r>
        <w:t xml:space="preserve"> b=10,int c)</w:t>
      </w:r>
      <w:r>
        <w:rPr>
          <w:rFonts w:hint="eastAsia"/>
        </w:rPr>
        <w:t>这种情况。（2）函数声明和函数定义中的设置默认参数只能存在一个，不能两者同时设置默认参数。</w:t>
      </w:r>
    </w:p>
    <w:p w14:paraId="0305BEAE" w14:textId="4A3A5596" w:rsidR="00222634" w:rsidRDefault="00222634" w:rsidP="005A7631">
      <w:r>
        <w:rPr>
          <w:rFonts w:hint="eastAsia"/>
        </w:rPr>
        <w:t>17：占位参数 如i</w:t>
      </w:r>
      <w:r>
        <w:t xml:space="preserve">nt function(int ) </w:t>
      </w:r>
      <w:r>
        <w:rPr>
          <w:rFonts w:hint="eastAsia"/>
        </w:rPr>
        <w:t>占一个参数位置，同时调用时需要传入一个值。占位参数可以被默认值 如i</w:t>
      </w:r>
      <w:r>
        <w:t xml:space="preserve">nt function(int =10) </w:t>
      </w:r>
    </w:p>
    <w:p w14:paraId="2FA1288F" w14:textId="768E5B6F" w:rsidR="00222634" w:rsidRDefault="00222634" w:rsidP="005A7631">
      <w:r>
        <w:rPr>
          <w:rFonts w:hint="eastAsia"/>
        </w:rPr>
        <w:t>18：函数重载：作用是让函数名可以相同，提高复用性。条件：（1）同一个作用域下（2）函数名称相同（3）函数参数类型不同或者个数不同或者顺序不同。其实就是如果参数不同就可以确定不同的函数，及时函数名相同。也就是函数参数是是函数定义中的重要组成部分，可以作为辨别标志。但是当返回类型不同是不可以认为是两个函数的。</w:t>
      </w:r>
    </w:p>
    <w:p w14:paraId="45438FB4"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hint="eastAsia"/>
        </w:rPr>
        <w:t xml:space="preserve">19：类的数据类型 用 </w:t>
      </w:r>
      <w:r>
        <w:t>class</w:t>
      </w:r>
      <w:r>
        <w:rPr>
          <w:rFonts w:hint="eastAsia"/>
        </w:rPr>
        <w:t>来定义 在类中数据是属性，函数是行为 同时由权限之分。实例</w:t>
      </w:r>
      <w:r>
        <w:tab/>
      </w:r>
      <w:r>
        <w:rPr>
          <w:rFonts w:ascii="新宋体" w:eastAsia="新宋体" w:cs="新宋体"/>
          <w:color w:val="0000FF"/>
          <w:kern w:val="0"/>
          <w:sz w:val="19"/>
          <w:szCs w:val="19"/>
        </w:rPr>
        <w:t>class</w:t>
      </w:r>
      <w:r>
        <w:rPr>
          <w:rFonts w:ascii="新宋体" w:eastAsia="新宋体" w:cs="新宋体"/>
          <w:color w:val="000000"/>
          <w:kern w:val="0"/>
          <w:sz w:val="19"/>
          <w:szCs w:val="19"/>
        </w:rPr>
        <w:t xml:space="preserve"> </w:t>
      </w:r>
      <w:r>
        <w:rPr>
          <w:rFonts w:ascii="新宋体" w:eastAsia="新宋体" w:cs="新宋体"/>
          <w:color w:val="2B91AF"/>
          <w:kern w:val="0"/>
          <w:sz w:val="19"/>
          <w:szCs w:val="19"/>
        </w:rPr>
        <w:t>circle</w:t>
      </w:r>
    </w:p>
    <w:p w14:paraId="4BECC87A"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55D3D33A"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FF"/>
          <w:kern w:val="0"/>
          <w:sz w:val="19"/>
          <w:szCs w:val="19"/>
        </w:rPr>
        <w:t>public</w:t>
      </w:r>
      <w:r>
        <w:rPr>
          <w:rFonts w:ascii="新宋体" w:eastAsia="新宋体" w:cs="新宋体"/>
          <w:color w:val="000000"/>
          <w:kern w:val="0"/>
          <w:sz w:val="19"/>
          <w:szCs w:val="19"/>
        </w:rPr>
        <w:t>:</w:t>
      </w:r>
    </w:p>
    <w:p w14:paraId="3A5B28EB"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int</w:t>
      </w:r>
      <w:r>
        <w:rPr>
          <w:rFonts w:ascii="新宋体" w:eastAsia="新宋体" w:cs="新宋体"/>
          <w:color w:val="000000"/>
          <w:kern w:val="0"/>
          <w:sz w:val="19"/>
          <w:szCs w:val="19"/>
        </w:rPr>
        <w:t xml:space="preserve"> r;</w:t>
      </w:r>
    </w:p>
    <w:p w14:paraId="563D98D6"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FF"/>
          <w:kern w:val="0"/>
          <w:sz w:val="19"/>
          <w:szCs w:val="19"/>
        </w:rPr>
        <w:t>double</w:t>
      </w:r>
      <w:r>
        <w:rPr>
          <w:rFonts w:ascii="新宋体" w:eastAsia="新宋体" w:cs="新宋体"/>
          <w:color w:val="000000"/>
          <w:kern w:val="0"/>
          <w:sz w:val="19"/>
          <w:szCs w:val="19"/>
        </w:rPr>
        <w:t xml:space="preserve"> </w:t>
      </w:r>
      <w:proofErr w:type="spellStart"/>
      <w:r>
        <w:rPr>
          <w:rFonts w:ascii="新宋体" w:eastAsia="新宋体" w:cs="新宋体"/>
          <w:color w:val="000000"/>
          <w:kern w:val="0"/>
          <w:sz w:val="19"/>
          <w:szCs w:val="19"/>
        </w:rPr>
        <w:t>zhouchang</w:t>
      </w:r>
      <w:proofErr w:type="spellEnd"/>
      <w:r>
        <w:rPr>
          <w:rFonts w:ascii="新宋体" w:eastAsia="新宋体" w:cs="新宋体"/>
          <w:color w:val="000000"/>
          <w:kern w:val="0"/>
          <w:sz w:val="19"/>
          <w:szCs w:val="19"/>
        </w:rPr>
        <w:t>()</w:t>
      </w:r>
    </w:p>
    <w:p w14:paraId="141D1EF0"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lastRenderedPageBreak/>
        <w:tab/>
        <w:t>{</w:t>
      </w:r>
    </w:p>
    <w:p w14:paraId="3C38A4D2"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r>
      <w:r>
        <w:rPr>
          <w:rFonts w:ascii="新宋体" w:eastAsia="新宋体" w:cs="新宋体"/>
          <w:color w:val="0000FF"/>
          <w:kern w:val="0"/>
          <w:sz w:val="19"/>
          <w:szCs w:val="19"/>
        </w:rPr>
        <w:t>return</w:t>
      </w:r>
      <w:r>
        <w:rPr>
          <w:rFonts w:ascii="新宋体" w:eastAsia="新宋体" w:cs="新宋体"/>
          <w:color w:val="000000"/>
          <w:kern w:val="0"/>
          <w:sz w:val="19"/>
          <w:szCs w:val="19"/>
        </w:rPr>
        <w:t xml:space="preserve"> r;</w:t>
      </w:r>
    </w:p>
    <w:p w14:paraId="6417D8A4" w14:textId="77777777"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t>}</w:t>
      </w:r>
    </w:p>
    <w:p w14:paraId="047EF9C4" w14:textId="01DEE8F1" w:rsidR="00121CFC" w:rsidRDefault="00121CFC" w:rsidP="00121CFC">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w:t>
      </w:r>
    </w:p>
    <w:p w14:paraId="76E8D533" w14:textId="0A478F41" w:rsidR="00121CFC" w:rsidRPr="00532A65" w:rsidRDefault="00121CFC" w:rsidP="00121CFC">
      <w:pPr>
        <w:autoSpaceDE w:val="0"/>
        <w:autoSpaceDN w:val="0"/>
        <w:adjustRightInd w:val="0"/>
        <w:jc w:val="left"/>
      </w:pPr>
      <w:r w:rsidRPr="00532A65">
        <w:rPr>
          <w:rFonts w:hint="eastAsia"/>
        </w:rPr>
        <w:t>也通过类的名称作为数据类型定义对象 如 ci</w:t>
      </w:r>
      <w:r w:rsidR="00113AE4">
        <w:rPr>
          <w:rFonts w:hint="eastAsia"/>
        </w:rPr>
        <w:t>r</w:t>
      </w:r>
      <w:r w:rsidRPr="00532A65">
        <w:rPr>
          <w:rFonts w:hint="eastAsia"/>
        </w:rPr>
        <w:t>cle</w:t>
      </w:r>
      <w:r w:rsidRPr="00532A65">
        <w:t xml:space="preserve"> </w:t>
      </w:r>
      <w:r w:rsidRPr="00532A65">
        <w:rPr>
          <w:rFonts w:hint="eastAsia"/>
        </w:rPr>
        <w:t>a；之后调用它的属性和行为通过“</w:t>
      </w:r>
      <w:r w:rsidRPr="00532A65">
        <w:t>.</w:t>
      </w:r>
      <w:r w:rsidRPr="00532A65">
        <w:rPr>
          <w:rFonts w:hint="eastAsia"/>
        </w:rPr>
        <w:t>”来使用访问。就是另类的结构体</w:t>
      </w:r>
      <w:r w:rsidR="00113AE4">
        <w:rPr>
          <w:rFonts w:hint="eastAsia"/>
        </w:rPr>
        <w:t>但有区别，</w:t>
      </w:r>
      <w:r w:rsidRPr="00532A65">
        <w:rPr>
          <w:rFonts w:hint="eastAsia"/>
        </w:rPr>
        <w:t>。</w:t>
      </w:r>
    </w:p>
    <w:p w14:paraId="71838C72" w14:textId="1145FFB4" w:rsidR="00532A65" w:rsidRDefault="00532A65" w:rsidP="00121CFC">
      <w:pPr>
        <w:autoSpaceDE w:val="0"/>
        <w:autoSpaceDN w:val="0"/>
        <w:adjustRightInd w:val="0"/>
        <w:jc w:val="left"/>
      </w:pPr>
      <w:r w:rsidRPr="00532A65">
        <w:rPr>
          <w:rFonts w:hint="eastAsia"/>
        </w:rPr>
        <w:t>20</w:t>
      </w:r>
      <w:r>
        <w:rPr>
          <w:rFonts w:hint="eastAsia"/>
        </w:rPr>
        <w:t>：类的权限有三种：（1）公共权限 public</w:t>
      </w:r>
      <w:r>
        <w:t xml:space="preserve"> </w:t>
      </w:r>
      <w:r>
        <w:rPr>
          <w:rFonts w:hint="eastAsia"/>
        </w:rPr>
        <w:t>成员在类内可以访问，类外也可以访问（2）保护权限：protected</w:t>
      </w:r>
      <w:r>
        <w:t xml:space="preserve"> </w:t>
      </w:r>
      <w:r>
        <w:rPr>
          <w:rFonts w:hint="eastAsia"/>
        </w:rPr>
        <w:t>成员在类内可以访问，类外不能访问 （3）私有权限：private</w:t>
      </w:r>
      <w:r>
        <w:t xml:space="preserve"> </w:t>
      </w:r>
      <w:r>
        <w:rPr>
          <w:rFonts w:hint="eastAsia"/>
        </w:rPr>
        <w:t>成员类内可以访问，类外不能访问。保护权限子类可以访问，但私有权限子类不能访问。类内与类外的区别在于：在类的定义里面和实例化后对象的访问内部属性和行为，分别为类内和类外。</w:t>
      </w:r>
    </w:p>
    <w:p w14:paraId="4C9461CC" w14:textId="2C738309" w:rsidR="00113AE4" w:rsidRDefault="00113AE4" w:rsidP="00121CFC">
      <w:pPr>
        <w:autoSpaceDE w:val="0"/>
        <w:autoSpaceDN w:val="0"/>
        <w:adjustRightInd w:val="0"/>
        <w:jc w:val="left"/>
      </w:pPr>
      <w:r>
        <w:rPr>
          <w:rFonts w:hint="eastAsia"/>
        </w:rPr>
        <w:t>21：C</w:t>
      </w:r>
      <w:r>
        <w:t>++</w:t>
      </w:r>
      <w:r>
        <w:rPr>
          <w:rFonts w:hint="eastAsia"/>
        </w:rPr>
        <w:t>中struct结构可以定义函数，和class类相似，只是在结构体中的都默认权限为公共权限public</w:t>
      </w:r>
      <w:r>
        <w:t xml:space="preserve"> </w:t>
      </w:r>
      <w:r>
        <w:rPr>
          <w:rFonts w:hint="eastAsia"/>
        </w:rPr>
        <w:t>。在class类中的默认权限是私有权限private</w:t>
      </w:r>
      <w:r>
        <w:t xml:space="preserve"> </w:t>
      </w:r>
      <w:r>
        <w:rPr>
          <w:rFonts w:hint="eastAsia"/>
        </w:rPr>
        <w:t>。在C++中struct定义一个结构体后，创建结构体可以省略struct这个词了。只用结构体类型名 和类一样。</w:t>
      </w:r>
    </w:p>
    <w:p w14:paraId="2633557E" w14:textId="77777777" w:rsidR="00CD7984" w:rsidRDefault="00CD7984" w:rsidP="00121CFC">
      <w:pPr>
        <w:autoSpaceDE w:val="0"/>
        <w:autoSpaceDN w:val="0"/>
        <w:adjustRightInd w:val="0"/>
        <w:jc w:val="left"/>
      </w:pPr>
    </w:p>
    <w:p w14:paraId="527D491E" w14:textId="02DE1FAF" w:rsidR="00CD7984" w:rsidRDefault="00CD7984" w:rsidP="00CD7984">
      <w:pPr>
        <w:autoSpaceDE w:val="0"/>
        <w:autoSpaceDN w:val="0"/>
        <w:adjustRightInd w:val="0"/>
        <w:jc w:val="left"/>
      </w:pPr>
      <w:r>
        <w:rPr>
          <w:rFonts w:hint="eastAsia"/>
        </w:rPr>
        <w:t>22：构造函数与析构函数进行初始化。</w:t>
      </w:r>
    </w:p>
    <w:p w14:paraId="379A896C" w14:textId="6B310442" w:rsidR="00CD7984" w:rsidRDefault="00CD7984" w:rsidP="00CD7984">
      <w:pPr>
        <w:autoSpaceDE w:val="0"/>
        <w:autoSpaceDN w:val="0"/>
        <w:adjustRightInd w:val="0"/>
        <w:jc w:val="center"/>
      </w:pPr>
      <w:r w:rsidRPr="00CD7984">
        <w:rPr>
          <w:noProof/>
        </w:rPr>
        <w:drawing>
          <wp:inline distT="0" distB="0" distL="0" distR="0" wp14:anchorId="787B9DA7" wp14:editId="48FC9008">
            <wp:extent cx="3505200" cy="2414308"/>
            <wp:effectExtent l="0" t="0" r="0" b="5080"/>
            <wp:docPr id="1752866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7763" cy="2422961"/>
                    </a:xfrm>
                    <a:prstGeom prst="rect">
                      <a:avLst/>
                    </a:prstGeom>
                    <a:noFill/>
                    <a:ln>
                      <a:noFill/>
                    </a:ln>
                  </pic:spPr>
                </pic:pic>
              </a:graphicData>
            </a:graphic>
          </wp:inline>
        </w:drawing>
      </w:r>
    </w:p>
    <w:p w14:paraId="6398AA5D" w14:textId="26CD171E" w:rsidR="00615F83" w:rsidRDefault="00615F83" w:rsidP="00615F83">
      <w:pPr>
        <w:autoSpaceDE w:val="0"/>
        <w:autoSpaceDN w:val="0"/>
        <w:adjustRightInd w:val="0"/>
      </w:pPr>
      <w:r>
        <w:rPr>
          <w:rFonts w:hint="eastAsia"/>
        </w:rPr>
        <w:t>2</w:t>
      </w:r>
      <w:r>
        <w:t>3</w:t>
      </w:r>
      <w:r>
        <w:rPr>
          <w:rFonts w:hint="eastAsia"/>
        </w:rPr>
        <w:t>：构造函数可以重载，加上一个参数表示，同时在创建类对象时加上括号参数，即可选择有参构造函数进行初始化。拷贝构造函数：参数变为一个对象的引用，此时相当于复制那个对象。调用构造函数时不要加括号。</w:t>
      </w:r>
      <w:r w:rsidR="001B562E">
        <w:rPr>
          <w:rFonts w:hint="eastAsia"/>
        </w:rPr>
        <w:t>其他使用方法还包括另外两种，显示法和隐式法</w:t>
      </w:r>
      <w:r w:rsidR="007D2842">
        <w:rPr>
          <w:rFonts w:hint="eastAsia"/>
        </w:rPr>
        <w:t xml:space="preserve"> </w:t>
      </w:r>
    </w:p>
    <w:p w14:paraId="5893A807" w14:textId="2858E3FE" w:rsidR="00076242" w:rsidRDefault="00076242" w:rsidP="00615F83">
      <w:pPr>
        <w:autoSpaceDE w:val="0"/>
        <w:autoSpaceDN w:val="0"/>
        <w:adjustRightInd w:val="0"/>
      </w:pPr>
      <w:r>
        <w:rPr>
          <w:rFonts w:hint="eastAsia"/>
        </w:rPr>
        <w:t>24：</w:t>
      </w:r>
      <w:r>
        <w:t>C++</w:t>
      </w:r>
      <w:r>
        <w:rPr>
          <w:rFonts w:hint="eastAsia"/>
        </w:rPr>
        <w:t>中构造函数的调用时机通常三种情况：（1）使用一个已经创建完毕的对象来初始化一个对象（2）值传递的方式给函数参数传值（3）以值得方式返回局部对象</w:t>
      </w:r>
    </w:p>
    <w:p w14:paraId="34A2133C" w14:textId="437F5207" w:rsidR="00076242" w:rsidRDefault="00076242" w:rsidP="00615F83">
      <w:pPr>
        <w:autoSpaceDE w:val="0"/>
        <w:autoSpaceDN w:val="0"/>
        <w:adjustRightInd w:val="0"/>
      </w:pPr>
      <w:r>
        <w:rPr>
          <w:rFonts w:hint="eastAsia"/>
        </w:rPr>
        <w:t>25：</w:t>
      </w:r>
      <w:r w:rsidR="001E252D">
        <w:rPr>
          <w:rFonts w:hint="eastAsia"/>
        </w:rPr>
        <w:t>C</w:t>
      </w:r>
      <w:r w:rsidR="001E252D">
        <w:t>++</w:t>
      </w:r>
      <w:r w:rsidR="001E252D">
        <w:rPr>
          <w:rFonts w:hint="eastAsia"/>
        </w:rPr>
        <w:t>构造函数调用规则：如果用户自定义有参构造函数，C++不再提供默认无参构造，但会提供默认拷贝构造函数，如果用户定义拷贝构造函数，C++不会提供其他构造函数。一般默认情况下，C++默认三种构造函数都默认创建。</w:t>
      </w:r>
    </w:p>
    <w:p w14:paraId="2E03B7CC" w14:textId="69F6EDAC" w:rsidR="001E252D" w:rsidRDefault="001E252D" w:rsidP="00615F83">
      <w:pPr>
        <w:autoSpaceDE w:val="0"/>
        <w:autoSpaceDN w:val="0"/>
        <w:adjustRightInd w:val="0"/>
      </w:pPr>
      <w:r>
        <w:rPr>
          <w:rFonts w:hint="eastAsia"/>
        </w:rPr>
        <w:t>26：深浅拷贝：浅拷贝，简单得复制拷贝得操作。深拷贝，在堆区重新申请空间，进行拷贝操作。</w:t>
      </w:r>
      <w:r w:rsidR="00BA338A">
        <w:rPr>
          <w:rFonts w:hint="eastAsia"/>
        </w:rPr>
        <w:t>深拷贝是为了防止在堆区创建变量时重复释放变量空间。如果有属性在堆区开辟得，一定要自己提供拷贝构造函数，防止浅拷贝带来得问题。</w:t>
      </w:r>
    </w:p>
    <w:p w14:paraId="30626B13" w14:textId="368C373B" w:rsidR="000A2409" w:rsidRDefault="000A2409" w:rsidP="00615F83">
      <w:pPr>
        <w:autoSpaceDE w:val="0"/>
        <w:autoSpaceDN w:val="0"/>
        <w:adjustRightInd w:val="0"/>
      </w:pPr>
      <w:r>
        <w:rPr>
          <w:rFonts w:hint="eastAsia"/>
        </w:rPr>
        <w:t>27：类中的初始化列表：在构造函数后接“：属性一，属性二</w:t>
      </w:r>
      <w:r>
        <w:t xml:space="preserve">” </w:t>
      </w:r>
      <w:r>
        <w:rPr>
          <w:rFonts w:hint="eastAsia"/>
        </w:rPr>
        <w:t>可以在构建对象时直接初始化，也可进行传值，在构造函数中传参，后续属性赋值为参数即可。</w:t>
      </w:r>
    </w:p>
    <w:p w14:paraId="0A168072" w14:textId="0B886C93" w:rsidR="000A2409" w:rsidRDefault="000A2409" w:rsidP="00615F83">
      <w:pPr>
        <w:autoSpaceDE w:val="0"/>
        <w:autoSpaceDN w:val="0"/>
        <w:adjustRightInd w:val="0"/>
      </w:pPr>
      <w:r>
        <w:rPr>
          <w:rFonts w:hint="eastAsia"/>
        </w:rPr>
        <w:t>28：类中可存在其他类的对象，此时是先构造其他类的对象，在构造本身的对象，析构的顺序则是相反。</w:t>
      </w:r>
    </w:p>
    <w:p w14:paraId="07FC3638" w14:textId="2BD8914C" w:rsidR="00F13114" w:rsidRDefault="00F13114" w:rsidP="00615F83">
      <w:pPr>
        <w:autoSpaceDE w:val="0"/>
        <w:autoSpaceDN w:val="0"/>
        <w:adjustRightInd w:val="0"/>
      </w:pPr>
      <w:r>
        <w:rPr>
          <w:rFonts w:hint="eastAsia"/>
        </w:rPr>
        <w:lastRenderedPageBreak/>
        <w:t>29：类内声明，类外初始化，在外初始化时要加上类名限制，防止被认为是全局变量。但权限不是被外共享时访问不到在外</w:t>
      </w:r>
      <w:r w:rsidR="00834C08">
        <w:rPr>
          <w:rFonts w:hint="eastAsia"/>
        </w:rPr>
        <w:t>。</w:t>
      </w:r>
    </w:p>
    <w:p w14:paraId="1E35D1F8" w14:textId="6BCDC69B" w:rsidR="00F13114" w:rsidRDefault="00F13114" w:rsidP="00F13114">
      <w:pPr>
        <w:autoSpaceDE w:val="0"/>
        <w:autoSpaceDN w:val="0"/>
        <w:adjustRightInd w:val="0"/>
        <w:jc w:val="center"/>
      </w:pPr>
      <w:r w:rsidRPr="00F13114">
        <w:rPr>
          <w:noProof/>
        </w:rPr>
        <w:drawing>
          <wp:inline distT="0" distB="0" distL="0" distR="0" wp14:anchorId="53C8A906" wp14:editId="5261F57D">
            <wp:extent cx="4121727" cy="2240004"/>
            <wp:effectExtent l="0" t="0" r="0" b="8255"/>
            <wp:docPr id="1774387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132628" cy="2245928"/>
                    </a:xfrm>
                    <a:prstGeom prst="rect">
                      <a:avLst/>
                    </a:prstGeom>
                    <a:noFill/>
                    <a:ln>
                      <a:noFill/>
                    </a:ln>
                  </pic:spPr>
                </pic:pic>
              </a:graphicData>
            </a:graphic>
          </wp:inline>
        </w:drawing>
      </w:r>
    </w:p>
    <w:p w14:paraId="364799A9" w14:textId="4FE95BA7" w:rsidR="00F13114" w:rsidRDefault="00166841" w:rsidP="00F13114">
      <w:pPr>
        <w:autoSpaceDE w:val="0"/>
        <w:autoSpaceDN w:val="0"/>
        <w:adjustRightInd w:val="0"/>
        <w:jc w:val="left"/>
      </w:pPr>
      <w:r>
        <w:rPr>
          <w:rFonts w:hint="eastAsia"/>
        </w:rPr>
        <w:t>30：在一个类中，只有非静态变量在对象上，其他的如函数，静态变量，静态函数都不在对象上，且空对象内存为1字节。</w:t>
      </w:r>
    </w:p>
    <w:p w14:paraId="040B4E93" w14:textId="6E6B4625" w:rsidR="00166841" w:rsidRDefault="00166841" w:rsidP="00F13114">
      <w:pPr>
        <w:autoSpaceDE w:val="0"/>
        <w:autoSpaceDN w:val="0"/>
        <w:adjustRightInd w:val="0"/>
        <w:jc w:val="left"/>
      </w:pPr>
      <w:r>
        <w:rPr>
          <w:rFonts w:hint="eastAsia"/>
        </w:rPr>
        <w:t>31：当对象中函数形参和实参名称相同时，为区分两者，可以用this这个指针指向本对象，这就可以通过this-&gt;属性来确认为本对象的属性。</w:t>
      </w:r>
      <w:r>
        <w:t>T</w:t>
      </w:r>
      <w:r>
        <w:rPr>
          <w:rFonts w:hint="eastAsia"/>
        </w:rPr>
        <w:t>his为自带指针，会自动指向当前对象，并且可以通过这个指针返回这个对象。*this。</w:t>
      </w:r>
    </w:p>
    <w:p w14:paraId="12D93745" w14:textId="29273D47" w:rsidR="004D0AC5" w:rsidRDefault="004D0AC5" w:rsidP="00F13114">
      <w:pPr>
        <w:autoSpaceDE w:val="0"/>
        <w:autoSpaceDN w:val="0"/>
        <w:adjustRightInd w:val="0"/>
        <w:jc w:val="left"/>
      </w:pPr>
      <w:r>
        <w:rPr>
          <w:rFonts w:hint="eastAsia"/>
        </w:rPr>
        <w:t>32：在成员函数后面加上const可以将函数修饰成常量，修饰的是this的指向，让this的指向也不能更改。要在常量函数中更改属性，需要在属性前加上一个mutable，此时在常对象中也可更改。</w:t>
      </w:r>
    </w:p>
    <w:p w14:paraId="13992688" w14:textId="7F028AC8" w:rsidR="004D0AC5" w:rsidRDefault="004D0AC5" w:rsidP="004D0AC5">
      <w:pPr>
        <w:autoSpaceDE w:val="0"/>
        <w:autoSpaceDN w:val="0"/>
        <w:adjustRightInd w:val="0"/>
        <w:jc w:val="center"/>
      </w:pPr>
      <w:r w:rsidRPr="004D0AC5">
        <w:rPr>
          <w:noProof/>
        </w:rPr>
        <w:drawing>
          <wp:inline distT="0" distB="0" distL="0" distR="0" wp14:anchorId="3BCA8F5C" wp14:editId="1F8F2A99">
            <wp:extent cx="3934691" cy="2170570"/>
            <wp:effectExtent l="0" t="0" r="8890" b="1270"/>
            <wp:docPr id="1631830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40630" cy="2173846"/>
                    </a:xfrm>
                    <a:prstGeom prst="rect">
                      <a:avLst/>
                    </a:prstGeom>
                    <a:noFill/>
                    <a:ln>
                      <a:noFill/>
                    </a:ln>
                  </pic:spPr>
                </pic:pic>
              </a:graphicData>
            </a:graphic>
          </wp:inline>
        </w:drawing>
      </w:r>
    </w:p>
    <w:p w14:paraId="6046E1BA" w14:textId="4CCEDE04" w:rsidR="004D0AC5" w:rsidRDefault="00280149" w:rsidP="004D0AC5">
      <w:pPr>
        <w:autoSpaceDE w:val="0"/>
        <w:autoSpaceDN w:val="0"/>
        <w:adjustRightInd w:val="0"/>
        <w:jc w:val="left"/>
      </w:pPr>
      <w:r>
        <w:rPr>
          <w:rFonts w:hint="eastAsia"/>
        </w:rPr>
        <w:t>33：友元，friend</w:t>
      </w:r>
      <w:r>
        <w:t xml:space="preserve"> </w:t>
      </w:r>
      <w:r>
        <w:rPr>
          <w:rFonts w:hint="eastAsia"/>
        </w:rPr>
        <w:t>目的是让一个函数或者类，访问另一个类中的私有变量。三种实现，1，全局函数做友元。在对象定义中加函数声明，同时前面加friend</w:t>
      </w:r>
      <w:r w:rsidR="00964433">
        <w:t xml:space="preserve">  </w:t>
      </w:r>
      <w:r w:rsidR="00964433">
        <w:rPr>
          <w:rFonts w:hint="eastAsia"/>
        </w:rPr>
        <w:t>2，类做友元，实现方式参考全局函数</w:t>
      </w:r>
      <w:r w:rsidR="00964433">
        <w:t xml:space="preserve"> </w:t>
      </w:r>
      <w:r w:rsidR="00964433">
        <w:rPr>
          <w:rFonts w:hint="eastAsia"/>
        </w:rPr>
        <w:t>。3，成员函数做友元，</w:t>
      </w:r>
    </w:p>
    <w:p w14:paraId="40494715" w14:textId="2DCE4309" w:rsidR="007B1852" w:rsidRDefault="007B1852" w:rsidP="004D0AC5">
      <w:pPr>
        <w:autoSpaceDE w:val="0"/>
        <w:autoSpaceDN w:val="0"/>
        <w:adjustRightInd w:val="0"/>
        <w:jc w:val="left"/>
      </w:pPr>
      <w:r>
        <w:rPr>
          <w:rFonts w:hint="eastAsia"/>
        </w:rPr>
        <w:t xml:space="preserve">34：运算符重载：对已有的运算符重新定义，赋予另外一种功能，以适应不同的数据类型。就是对于内置的数据类型能够计算，但对于自定义的可能造成误解。实现方式1：通过成员函数重载，2：通过全局函数重载。 </w:t>
      </w:r>
      <w:r>
        <w:t xml:space="preserve"> </w:t>
      </w:r>
      <w:r>
        <w:rPr>
          <w:rFonts w:hint="eastAsia"/>
        </w:rPr>
        <w:t>加关键字operate</w:t>
      </w:r>
      <w:r>
        <w:t xml:space="preserve"> </w:t>
      </w:r>
      <w:r>
        <w:rPr>
          <w:rFonts w:hint="eastAsia"/>
        </w:rPr>
        <w:t>后接想要重载的运算符。</w:t>
      </w:r>
      <w:r w:rsidR="00893F6F">
        <w:rPr>
          <w:rFonts w:hint="eastAsia"/>
        </w:rPr>
        <w:t>注意：内置的数据类型运算符是不能发生重载的。不要滥用重载。</w:t>
      </w:r>
    </w:p>
    <w:p w14:paraId="2EC7A762" w14:textId="4A9E3A4A" w:rsidR="00F61044" w:rsidRDefault="00F61044" w:rsidP="004D0AC5">
      <w:pPr>
        <w:autoSpaceDE w:val="0"/>
        <w:autoSpaceDN w:val="0"/>
        <w:adjustRightInd w:val="0"/>
        <w:jc w:val="left"/>
      </w:pPr>
      <w:r>
        <w:rPr>
          <w:rFonts w:hint="eastAsia"/>
        </w:rPr>
        <w:t>35：能够对函数重载</w:t>
      </w:r>
    </w:p>
    <w:p w14:paraId="2EF83454" w14:textId="235B3A6D" w:rsidR="00F61044" w:rsidRDefault="00F61044" w:rsidP="004D0AC5">
      <w:pPr>
        <w:autoSpaceDE w:val="0"/>
        <w:autoSpaceDN w:val="0"/>
        <w:adjustRightInd w:val="0"/>
        <w:jc w:val="left"/>
      </w:pPr>
      <w:r>
        <w:rPr>
          <w:rFonts w:hint="eastAsia"/>
        </w:rPr>
        <w:t>36：继承，class</w:t>
      </w:r>
      <w:r>
        <w:t xml:space="preserve"> </w:t>
      </w:r>
      <w:r>
        <w:rPr>
          <w:rFonts w:hint="eastAsia"/>
        </w:rPr>
        <w:t>子类 ：继承方式 父类</w:t>
      </w:r>
      <w:r w:rsidR="003E3304">
        <w:rPr>
          <w:rFonts w:hint="eastAsia"/>
        </w:rPr>
        <w:t xml:space="preserve"> </w:t>
      </w:r>
      <w:r w:rsidR="003E3304">
        <w:t xml:space="preserve"> </w:t>
      </w:r>
      <w:r w:rsidR="003E3304">
        <w:rPr>
          <w:rFonts w:hint="eastAsia"/>
        </w:rPr>
        <w:t>继承方式包括1，公共继承</w:t>
      </w:r>
      <w:r w:rsidR="003E3304">
        <w:t xml:space="preserve"> </w:t>
      </w:r>
      <w:r w:rsidR="003E3304">
        <w:rPr>
          <w:rFonts w:hint="eastAsia"/>
        </w:rPr>
        <w:t xml:space="preserve">2，保护继承 3，私有继承 </w:t>
      </w:r>
      <w:r w:rsidR="003E3304">
        <w:t xml:space="preserve"> </w:t>
      </w:r>
    </w:p>
    <w:p w14:paraId="277B4D08" w14:textId="4E2EFD0E" w:rsidR="003E3304" w:rsidRDefault="003E3304" w:rsidP="003E3304">
      <w:pPr>
        <w:autoSpaceDE w:val="0"/>
        <w:autoSpaceDN w:val="0"/>
        <w:adjustRightInd w:val="0"/>
        <w:jc w:val="center"/>
      </w:pPr>
      <w:r w:rsidRPr="003E3304">
        <w:rPr>
          <w:noProof/>
        </w:rPr>
        <w:lastRenderedPageBreak/>
        <w:drawing>
          <wp:inline distT="0" distB="0" distL="0" distR="0" wp14:anchorId="6EE5A3CB" wp14:editId="02BB14E3">
            <wp:extent cx="4274820" cy="2764274"/>
            <wp:effectExtent l="0" t="0" r="0" b="0"/>
            <wp:docPr id="7708186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78985" cy="2766967"/>
                    </a:xfrm>
                    <a:prstGeom prst="rect">
                      <a:avLst/>
                    </a:prstGeom>
                    <a:noFill/>
                    <a:ln>
                      <a:noFill/>
                    </a:ln>
                  </pic:spPr>
                </pic:pic>
              </a:graphicData>
            </a:graphic>
          </wp:inline>
        </w:drawing>
      </w:r>
    </w:p>
    <w:p w14:paraId="167BFAF0" w14:textId="08B257C8" w:rsidR="003E3304" w:rsidRDefault="00F161D9" w:rsidP="003E3304">
      <w:pPr>
        <w:autoSpaceDE w:val="0"/>
        <w:autoSpaceDN w:val="0"/>
        <w:adjustRightInd w:val="0"/>
      </w:pPr>
      <w:r>
        <w:rPr>
          <w:rFonts w:hint="eastAsia"/>
        </w:rPr>
        <w:t>37：在父类的所有非静态成员属性都会被子类继承下去，父类中私有的属性只是访问不到，但却是被继承了。</w:t>
      </w:r>
    </w:p>
    <w:p w14:paraId="3786A793" w14:textId="12D07A89" w:rsidR="00F161D9" w:rsidRDefault="00F161D9" w:rsidP="003E3304">
      <w:pPr>
        <w:autoSpaceDE w:val="0"/>
        <w:autoSpaceDN w:val="0"/>
        <w:adjustRightInd w:val="0"/>
      </w:pPr>
      <w:r>
        <w:rPr>
          <w:rFonts w:hint="eastAsia"/>
        </w:rPr>
        <w:t>38：继承中构造的顺序，先构造父类，再子类，析构相反。</w:t>
      </w:r>
    </w:p>
    <w:p w14:paraId="1D727B9E" w14:textId="1C8A2EA9" w:rsidR="00F161D9" w:rsidRDefault="00F161D9" w:rsidP="003E3304">
      <w:pPr>
        <w:autoSpaceDE w:val="0"/>
        <w:autoSpaceDN w:val="0"/>
        <w:adjustRightInd w:val="0"/>
      </w:pPr>
      <w:r>
        <w:rPr>
          <w:rFonts w:hint="eastAsia"/>
        </w:rPr>
        <w:t>39：当子类与父类出现同名的成员时，访问字类的同名成员时，直接访问。访问父类则需要加作用域。</w:t>
      </w:r>
      <w:r w:rsidR="00694A50">
        <w:rPr>
          <w:rFonts w:hint="eastAsia"/>
        </w:rPr>
        <w:t>也就是出现相同的，子类的会覆盖父类的，要访问加作用域。</w:t>
      </w:r>
    </w:p>
    <w:p w14:paraId="17B40F15" w14:textId="0F425739" w:rsidR="000D618F" w:rsidRDefault="000D618F" w:rsidP="003E3304">
      <w:pPr>
        <w:autoSpaceDE w:val="0"/>
        <w:autoSpaceDN w:val="0"/>
        <w:adjustRightInd w:val="0"/>
      </w:pPr>
      <w:r>
        <w:rPr>
          <w:rFonts w:hint="eastAsia"/>
        </w:rPr>
        <w:t>40：继承中同名的静态成员在子类上如何访问</w:t>
      </w:r>
      <w:r w:rsidR="00F12BC3">
        <w:rPr>
          <w:rFonts w:hint="eastAsia"/>
        </w:rPr>
        <w:t>？处理方式和上述一样，加上作用域即可。也可通过类名来访问。</w:t>
      </w:r>
    </w:p>
    <w:p w14:paraId="77E06B47" w14:textId="2F7845E7" w:rsidR="00F12BC3" w:rsidRDefault="00F12BC3" w:rsidP="003E3304">
      <w:pPr>
        <w:autoSpaceDE w:val="0"/>
        <w:autoSpaceDN w:val="0"/>
        <w:adjustRightInd w:val="0"/>
      </w:pPr>
      <w:r>
        <w:rPr>
          <w:rFonts w:hint="eastAsia"/>
        </w:rPr>
        <w:t>41：一个子类可以继承多个类。语法为：c</w:t>
      </w:r>
      <w:r>
        <w:t xml:space="preserve">lass </w:t>
      </w:r>
      <w:r>
        <w:rPr>
          <w:rFonts w:hint="eastAsia"/>
        </w:rPr>
        <w:t>子类 ：继承方式 父类1，继承方式  父类2</w:t>
      </w:r>
    </w:p>
    <w:p w14:paraId="1040C55F" w14:textId="0C4CCC5F" w:rsidR="00F12BC3" w:rsidRDefault="00F12BC3" w:rsidP="003E3304">
      <w:pPr>
        <w:autoSpaceDE w:val="0"/>
        <w:autoSpaceDN w:val="0"/>
        <w:adjustRightInd w:val="0"/>
      </w:pPr>
      <w:r>
        <w:rPr>
          <w:rFonts w:hint="eastAsia"/>
        </w:rPr>
        <w:t>用逗号隔开即可。有同名时加上作用域区分即可。</w:t>
      </w:r>
    </w:p>
    <w:p w14:paraId="7401BD32" w14:textId="6BDA36D1" w:rsidR="008910DB" w:rsidRDefault="008910DB" w:rsidP="003E3304">
      <w:pPr>
        <w:autoSpaceDE w:val="0"/>
        <w:autoSpaceDN w:val="0"/>
        <w:adjustRightInd w:val="0"/>
      </w:pPr>
      <w:r>
        <w:rPr>
          <w:rFonts w:hint="eastAsia"/>
        </w:rPr>
        <w:t>42：菱形继承：两个子类继承一个父类，又有一个子类继承了上述的两个子类，形状构成菱形，称为菱形继承，钻石继承。</w:t>
      </w:r>
      <w:r w:rsidR="006D6CD4">
        <w:rPr>
          <w:rFonts w:hint="eastAsia"/>
        </w:rPr>
        <w:t>但是这样会导致一个父类的数据被重复复制了两份，浪费空间。解决方法：在继承前加上关键字virtual变为虚继承，语法 class</w:t>
      </w:r>
      <w:r w:rsidR="006D6CD4">
        <w:t xml:space="preserve"> </w:t>
      </w:r>
      <w:r w:rsidR="006D6CD4">
        <w:rPr>
          <w:rFonts w:hint="eastAsia"/>
        </w:rPr>
        <w:t>子类 ：virtual</w:t>
      </w:r>
      <w:r w:rsidR="006D6CD4">
        <w:t xml:space="preserve"> </w:t>
      </w:r>
      <w:r w:rsidR="006D6CD4">
        <w:rPr>
          <w:rFonts w:hint="eastAsia"/>
        </w:rPr>
        <w:t>继承方式 父类。这样就可以将之只复制成一份。底层为复制数据变为成为指向复制出的父类数据的指针。</w:t>
      </w:r>
    </w:p>
    <w:p w14:paraId="6B266734" w14:textId="1C3C968C" w:rsidR="0012385E" w:rsidRDefault="0012385E" w:rsidP="003E3304">
      <w:pPr>
        <w:autoSpaceDE w:val="0"/>
        <w:autoSpaceDN w:val="0"/>
        <w:adjustRightInd w:val="0"/>
      </w:pPr>
      <w:r>
        <w:rPr>
          <w:rFonts w:hint="eastAsia"/>
        </w:rPr>
        <w:t>43：多态：1：静态多态，函数重载和运算符重载，复用函数名。2：动态多态：派生类和虚函数实现运行时多态。两者的区别：静态多态的函数地址早绑定，编译阶段确定函数地址，动态多态的函数地址晚绑定，运行阶段确定函数地址。动态的创建方法就是加上virtual关键字。动态多态创建条件：1，要有继承存在。2，子类要重写父类中的虚函数。要使用虚函数则是用父类的指针或引用作为形参，子类对像作为实参。</w:t>
      </w:r>
    </w:p>
    <w:p w14:paraId="24A5B185" w14:textId="364D66E2" w:rsidR="003044F3" w:rsidRDefault="003044F3" w:rsidP="003E3304">
      <w:pPr>
        <w:autoSpaceDE w:val="0"/>
        <w:autoSpaceDN w:val="0"/>
        <w:adjustRightInd w:val="0"/>
      </w:pPr>
      <w:r>
        <w:rPr>
          <w:rFonts w:hint="eastAsia"/>
        </w:rPr>
        <w:t>44：动态虚函数的实质是子类虚函数重写时会覆盖原来指向父类虚函数的指针指向，改为子类虚函数地址。</w:t>
      </w:r>
    </w:p>
    <w:p w14:paraId="67C110C0" w14:textId="2BFFE1D8" w:rsidR="00765DC0" w:rsidRDefault="00765DC0" w:rsidP="003E3304">
      <w:pPr>
        <w:autoSpaceDE w:val="0"/>
        <w:autoSpaceDN w:val="0"/>
        <w:adjustRightInd w:val="0"/>
      </w:pPr>
      <w:r>
        <w:rPr>
          <w:rFonts w:hint="eastAsia"/>
        </w:rPr>
        <w:t>45：纯虚函数与抽象类。纯虚函数语法：virtual</w:t>
      </w:r>
      <w:r>
        <w:t xml:space="preserve"> </w:t>
      </w:r>
      <w:r>
        <w:rPr>
          <w:rFonts w:hint="eastAsia"/>
        </w:rPr>
        <w:t>返回类型 函数名 （参数列表）=0</w:t>
      </w:r>
      <w:r>
        <w:t xml:space="preserve"> </w:t>
      </w:r>
      <w:r>
        <w:rPr>
          <w:rFonts w:hint="eastAsia"/>
        </w:rPr>
        <w:t>.当有纯虚函数存在时，该类被称为抽象类。注意：抽象类无法创建对象，子类继承时必须重写纯虚函数，否则也是抽象类。</w:t>
      </w:r>
    </w:p>
    <w:p w14:paraId="3C92F264" w14:textId="639071CA" w:rsidR="008B25A6" w:rsidRDefault="008B25A6" w:rsidP="003E3304">
      <w:pPr>
        <w:autoSpaceDE w:val="0"/>
        <w:autoSpaceDN w:val="0"/>
        <w:adjustRightInd w:val="0"/>
      </w:pPr>
      <w:r>
        <w:rPr>
          <w:rFonts w:hint="eastAsia"/>
        </w:rPr>
        <w:t>46：虚析构与纯虚析构：可以避免子类创建在堆区的函数时，父类析构无法将其访问。</w:t>
      </w:r>
      <w:r w:rsidR="00890FFA">
        <w:rPr>
          <w:rFonts w:hint="eastAsia"/>
        </w:rPr>
        <w:t>如果父类析构函数为纯虚析构，还是要在外将其定义，以防止父类释放空间漏过。</w:t>
      </w:r>
    </w:p>
    <w:p w14:paraId="7416004D" w14:textId="5F6DC820" w:rsidR="001A0D19" w:rsidRDefault="001A0D19" w:rsidP="003E3304">
      <w:pPr>
        <w:autoSpaceDE w:val="0"/>
        <w:autoSpaceDN w:val="0"/>
        <w:adjustRightInd w:val="0"/>
      </w:pPr>
      <w:r>
        <w:rPr>
          <w:rFonts w:hint="eastAsia"/>
        </w:rPr>
        <w:t>47：文件操作需要包含头文件&lt;</w:t>
      </w:r>
      <w:proofErr w:type="spellStart"/>
      <w:r>
        <w:t>fstream</w:t>
      </w:r>
      <w:proofErr w:type="spellEnd"/>
      <w:r>
        <w:t xml:space="preserve">&gt;  </w:t>
      </w:r>
      <w:r>
        <w:rPr>
          <w:rFonts w:hint="eastAsia"/>
        </w:rPr>
        <w:t>文件打开方式可以配合使用，利用</w:t>
      </w:r>
      <w:r>
        <w:t xml:space="preserve"> </w:t>
      </w:r>
      <w:r>
        <w:rPr>
          <w:rFonts w:hint="eastAsia"/>
        </w:rPr>
        <w:t>|</w:t>
      </w:r>
      <w:r>
        <w:t xml:space="preserve"> </w:t>
      </w:r>
      <w:r>
        <w:rPr>
          <w:rFonts w:hint="eastAsia"/>
        </w:rPr>
        <w:t xml:space="preserve">操作符，例如用二进制方式写文件 </w:t>
      </w:r>
      <w:proofErr w:type="spellStart"/>
      <w:r>
        <w:t>ios</w:t>
      </w:r>
      <w:proofErr w:type="spellEnd"/>
      <w:r>
        <w:t xml:space="preserve">::binary | </w:t>
      </w:r>
      <w:proofErr w:type="spellStart"/>
      <w:r>
        <w:t>ios</w:t>
      </w:r>
      <w:proofErr w:type="spellEnd"/>
      <w:r>
        <w:t>::out</w:t>
      </w:r>
      <w:r w:rsidR="00523FE2">
        <w:t xml:space="preserve">   </w:t>
      </w:r>
      <w:r w:rsidR="00523FE2">
        <w:rPr>
          <w:rFonts w:hint="eastAsia"/>
        </w:rPr>
        <w:t>。用&lt;</w:t>
      </w:r>
      <w:r w:rsidR="00523FE2">
        <w:t>&lt;</w:t>
      </w:r>
      <w:r w:rsidR="00523FE2">
        <w:rPr>
          <w:rFonts w:hint="eastAsia"/>
        </w:rPr>
        <w:t>向文件中输入内容</w:t>
      </w:r>
    </w:p>
    <w:p w14:paraId="035394E2" w14:textId="69745120" w:rsidR="001A0D19" w:rsidRDefault="001A0D19" w:rsidP="001A0D19">
      <w:pPr>
        <w:autoSpaceDE w:val="0"/>
        <w:autoSpaceDN w:val="0"/>
        <w:adjustRightInd w:val="0"/>
        <w:jc w:val="center"/>
      </w:pPr>
      <w:r w:rsidRPr="001A0D19">
        <w:rPr>
          <w:noProof/>
        </w:rPr>
        <w:lastRenderedPageBreak/>
        <w:drawing>
          <wp:inline distT="0" distB="0" distL="0" distR="0" wp14:anchorId="23AAF13A" wp14:editId="35D64552">
            <wp:extent cx="3489960" cy="2466418"/>
            <wp:effectExtent l="0" t="0" r="0" b="0"/>
            <wp:docPr id="20179283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6473" cy="2471021"/>
                    </a:xfrm>
                    <a:prstGeom prst="rect">
                      <a:avLst/>
                    </a:prstGeom>
                    <a:noFill/>
                    <a:ln>
                      <a:noFill/>
                    </a:ln>
                  </pic:spPr>
                </pic:pic>
              </a:graphicData>
            </a:graphic>
          </wp:inline>
        </w:drawing>
      </w:r>
    </w:p>
    <w:p w14:paraId="00BBD9A8" w14:textId="30CFB417" w:rsidR="001A0D19" w:rsidRDefault="001A0D19" w:rsidP="001A0D19">
      <w:pPr>
        <w:autoSpaceDE w:val="0"/>
        <w:autoSpaceDN w:val="0"/>
        <w:adjustRightInd w:val="0"/>
        <w:jc w:val="center"/>
      </w:pPr>
      <w:r w:rsidRPr="001A0D19">
        <w:rPr>
          <w:noProof/>
        </w:rPr>
        <w:drawing>
          <wp:inline distT="0" distB="0" distL="0" distR="0" wp14:anchorId="1BD2B607" wp14:editId="0A7BDD22">
            <wp:extent cx="3436620" cy="1272700"/>
            <wp:effectExtent l="0" t="0" r="0" b="3810"/>
            <wp:docPr id="174722799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45683" cy="1276056"/>
                    </a:xfrm>
                    <a:prstGeom prst="rect">
                      <a:avLst/>
                    </a:prstGeom>
                    <a:noFill/>
                    <a:ln>
                      <a:noFill/>
                    </a:ln>
                  </pic:spPr>
                </pic:pic>
              </a:graphicData>
            </a:graphic>
          </wp:inline>
        </w:drawing>
      </w:r>
    </w:p>
    <w:p w14:paraId="265F8CFB" w14:textId="1F981C9A" w:rsidR="001A0D19" w:rsidRDefault="00523FE2" w:rsidP="001A0D19">
      <w:pPr>
        <w:autoSpaceDE w:val="0"/>
        <w:autoSpaceDN w:val="0"/>
        <w:adjustRightInd w:val="0"/>
      </w:pPr>
      <w:r>
        <w:rPr>
          <w:rFonts w:hint="eastAsia"/>
        </w:rPr>
        <w:t>4</w:t>
      </w:r>
      <w:r>
        <w:t>8</w:t>
      </w:r>
      <w:r>
        <w:rPr>
          <w:rFonts w:hint="eastAsia"/>
        </w:rPr>
        <w:t>：读取文件则是和上相反，主要是读数据，用&gt;</w:t>
      </w:r>
      <w:r>
        <w:t>&gt;</w:t>
      </w:r>
      <w:r>
        <w:rPr>
          <w:rFonts w:hint="eastAsia"/>
        </w:rPr>
        <w:t>将数据读出。如：f</w:t>
      </w:r>
      <w:r>
        <w:t xml:space="preserve">s&gt;&gt;buff </w:t>
      </w:r>
      <w:r>
        <w:rPr>
          <w:rFonts w:hint="eastAsia"/>
        </w:rPr>
        <w:t xml:space="preserve">可以将数据读出到buff中。或者使用函数 </w:t>
      </w:r>
      <w:proofErr w:type="spellStart"/>
      <w:r>
        <w:t>getline</w:t>
      </w:r>
      <w:proofErr w:type="spellEnd"/>
      <w:r>
        <w:rPr>
          <w:rFonts w:hint="eastAsia"/>
        </w:rPr>
        <w:t>(</w:t>
      </w:r>
      <w:r>
        <w:t xml:space="preserve">) </w:t>
      </w:r>
      <w:r>
        <w:rPr>
          <w:rFonts w:hint="eastAsia"/>
        </w:rPr>
        <w:t xml:space="preserve">参数为目标存储地址，个数 。第三种方式：get（）函数读取一个值。用 </w:t>
      </w:r>
      <w:proofErr w:type="spellStart"/>
      <w:r>
        <w:t>is_open</w:t>
      </w:r>
      <w:proofErr w:type="spellEnd"/>
      <w:r>
        <w:rPr>
          <w:rFonts w:hint="eastAsia"/>
        </w:rPr>
        <w:t>函数判断是否打开文件成功。</w:t>
      </w:r>
    </w:p>
    <w:p w14:paraId="46BD3C87" w14:textId="5C0636CD" w:rsidR="00523FE2" w:rsidRDefault="00523FE2" w:rsidP="001A0D19">
      <w:pPr>
        <w:autoSpaceDE w:val="0"/>
        <w:autoSpaceDN w:val="0"/>
        <w:adjustRightInd w:val="0"/>
      </w:pPr>
      <w:r>
        <w:rPr>
          <w:rFonts w:hint="eastAsia"/>
        </w:rPr>
        <w:t>49：</w:t>
      </w:r>
      <w:r w:rsidR="00285BB1">
        <w:rPr>
          <w:rFonts w:hint="eastAsia"/>
        </w:rPr>
        <w:t xml:space="preserve">二进制输入函数 </w:t>
      </w:r>
      <w:r w:rsidR="00285BB1">
        <w:t>write,</w:t>
      </w:r>
      <w:r w:rsidR="00285BB1">
        <w:rPr>
          <w:rFonts w:hint="eastAsia"/>
        </w:rPr>
        <w:t>参数为地址和大小。输出函数则是read函数。参数和上一致。</w:t>
      </w:r>
    </w:p>
    <w:p w14:paraId="2FD49D11" w14:textId="40876022" w:rsidR="007B7435" w:rsidRDefault="007B7435" w:rsidP="001A0D19">
      <w:pPr>
        <w:autoSpaceDE w:val="0"/>
        <w:autoSpaceDN w:val="0"/>
        <w:adjustRightInd w:val="0"/>
      </w:pPr>
      <w:r>
        <w:rPr>
          <w:rFonts w:hint="eastAsia"/>
        </w:rPr>
        <w:t>50：C++提供泛型编程，利用模板实现，两种模板机制，函数模板和类模板。1：函数模板的作用：建立一个通用函数，其函数返回值类型和形参类型可以不指定具体类型，由一个虚拟的类型来代表。用关键字：t</w:t>
      </w:r>
      <w:r>
        <w:t xml:space="preserve">emplate </w:t>
      </w:r>
      <w:r>
        <w:rPr>
          <w:rFonts w:hint="eastAsia"/>
        </w:rPr>
        <w:t>表示</w:t>
      </w:r>
      <w:r w:rsidR="0069546F">
        <w:rPr>
          <w:rFonts w:hint="eastAsia"/>
        </w:rPr>
        <w:t>。之后就可以将之作为一种通用类型使用，也就是一种数据类型为T，在传参时会自动转换。也可在使用时加&lt;数据类型&gt;告诉函数后面是什么数据类型，不用编译器自己判断。</w:t>
      </w:r>
      <w:proofErr w:type="spellStart"/>
      <w:r w:rsidR="0069546F">
        <w:t>T</w:t>
      </w:r>
      <w:r w:rsidR="0069546F">
        <w:rPr>
          <w:rFonts w:hint="eastAsia"/>
        </w:rPr>
        <w:t>ypename</w:t>
      </w:r>
      <w:proofErr w:type="spellEnd"/>
      <w:r w:rsidR="0069546F">
        <w:rPr>
          <w:rFonts w:hint="eastAsia"/>
        </w:rPr>
        <w:t>可以替换成class。</w:t>
      </w:r>
      <w:r w:rsidR="0069546F">
        <w:t xml:space="preserve">   </w:t>
      </w:r>
      <w:r w:rsidR="0069546F">
        <w:rPr>
          <w:rFonts w:hint="eastAsia"/>
        </w:rPr>
        <w:t>注意事项：自动推导数据类型需要推导出的类型必须为一致的才能使用模板。通用数据类型必须能够被确定类型。</w:t>
      </w:r>
    </w:p>
    <w:p w14:paraId="0732A15F" w14:textId="73F46F7F" w:rsidR="007B7435" w:rsidRDefault="007B7435" w:rsidP="001A0D19">
      <w:pPr>
        <w:autoSpaceDE w:val="0"/>
        <w:autoSpaceDN w:val="0"/>
        <w:adjustRightInd w:val="0"/>
      </w:pPr>
      <w:r w:rsidRPr="007B7435">
        <w:rPr>
          <w:noProof/>
        </w:rPr>
        <w:drawing>
          <wp:inline distT="0" distB="0" distL="0" distR="0" wp14:anchorId="36A2998E" wp14:editId="7D0E102B">
            <wp:extent cx="5274310" cy="1741805"/>
            <wp:effectExtent l="0" t="0" r="2540" b="0"/>
            <wp:docPr id="96214406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741805"/>
                    </a:xfrm>
                    <a:prstGeom prst="rect">
                      <a:avLst/>
                    </a:prstGeom>
                    <a:noFill/>
                    <a:ln>
                      <a:noFill/>
                    </a:ln>
                  </pic:spPr>
                </pic:pic>
              </a:graphicData>
            </a:graphic>
          </wp:inline>
        </w:drawing>
      </w:r>
    </w:p>
    <w:p w14:paraId="7F002826" w14:textId="1E79419E" w:rsidR="007B7435" w:rsidRDefault="009804A8" w:rsidP="001A0D19">
      <w:pPr>
        <w:autoSpaceDE w:val="0"/>
        <w:autoSpaceDN w:val="0"/>
        <w:adjustRightInd w:val="0"/>
      </w:pPr>
      <w:r>
        <w:rPr>
          <w:rFonts w:hint="eastAsia"/>
        </w:rPr>
        <w:t xml:space="preserve">51：普通函数和函数模板的区别：1，普通函数调用·可以发生隐式类型转换 2，函数模板如果采用自动类型转换的方式则不能采用隐式转换，但用显式指定类型，则可以发生隐式类型转换。 </w:t>
      </w:r>
      <w:r>
        <w:t xml:space="preserve">  </w:t>
      </w:r>
      <w:r>
        <w:rPr>
          <w:rFonts w:hint="eastAsia"/>
        </w:rPr>
        <w:t>隐式类型转换是指传入一个不是一样类型的参数，自动进行转换成形参的类型。</w:t>
      </w:r>
    </w:p>
    <w:p w14:paraId="38A679E6" w14:textId="1C972810" w:rsidR="00F07408" w:rsidRDefault="00F07408" w:rsidP="001A0D19">
      <w:pPr>
        <w:autoSpaceDE w:val="0"/>
        <w:autoSpaceDN w:val="0"/>
        <w:adjustRightInd w:val="0"/>
      </w:pPr>
      <w:r w:rsidRPr="00F07408">
        <w:rPr>
          <w:noProof/>
        </w:rPr>
        <w:lastRenderedPageBreak/>
        <w:drawing>
          <wp:inline distT="0" distB="0" distL="0" distR="0" wp14:anchorId="75E8BBE9" wp14:editId="5B3FB720">
            <wp:extent cx="5274310" cy="3082290"/>
            <wp:effectExtent l="0" t="0" r="2540" b="3810"/>
            <wp:docPr id="197022659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082290"/>
                    </a:xfrm>
                    <a:prstGeom prst="rect">
                      <a:avLst/>
                    </a:prstGeom>
                    <a:noFill/>
                    <a:ln>
                      <a:noFill/>
                    </a:ln>
                  </pic:spPr>
                </pic:pic>
              </a:graphicData>
            </a:graphic>
          </wp:inline>
        </w:drawing>
      </w:r>
      <w:r w:rsidRPr="00F07408">
        <w:rPr>
          <w:noProof/>
        </w:rPr>
        <w:drawing>
          <wp:inline distT="0" distB="0" distL="0" distR="0" wp14:anchorId="4C7F3926" wp14:editId="33EFF025">
            <wp:extent cx="5274310" cy="3701415"/>
            <wp:effectExtent l="0" t="0" r="2540" b="0"/>
            <wp:docPr id="12719263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701415"/>
                    </a:xfrm>
                    <a:prstGeom prst="rect">
                      <a:avLst/>
                    </a:prstGeom>
                    <a:noFill/>
                    <a:ln>
                      <a:noFill/>
                    </a:ln>
                  </pic:spPr>
                </pic:pic>
              </a:graphicData>
            </a:graphic>
          </wp:inline>
        </w:drawing>
      </w:r>
    </w:p>
    <w:p w14:paraId="27C7D7C9" w14:textId="04ED6222" w:rsidR="00F07408" w:rsidRDefault="00F07408" w:rsidP="001A0D19">
      <w:pPr>
        <w:autoSpaceDE w:val="0"/>
        <w:autoSpaceDN w:val="0"/>
        <w:adjustRightInd w:val="0"/>
      </w:pPr>
      <w:r w:rsidRPr="00F07408">
        <w:rPr>
          <w:noProof/>
        </w:rPr>
        <w:lastRenderedPageBreak/>
        <w:drawing>
          <wp:inline distT="0" distB="0" distL="0" distR="0" wp14:anchorId="4BB73A03" wp14:editId="444AAD02">
            <wp:extent cx="5274310" cy="3468370"/>
            <wp:effectExtent l="0" t="0" r="2540" b="0"/>
            <wp:docPr id="20058340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339DC9BB" w14:textId="3C888C4C" w:rsidR="00F07408" w:rsidRDefault="00F07408" w:rsidP="001A0D19">
      <w:pPr>
        <w:autoSpaceDE w:val="0"/>
        <w:autoSpaceDN w:val="0"/>
        <w:adjustRightInd w:val="0"/>
      </w:pPr>
      <w:r w:rsidRPr="00F07408">
        <w:rPr>
          <w:noProof/>
        </w:rPr>
        <w:drawing>
          <wp:inline distT="0" distB="0" distL="0" distR="0" wp14:anchorId="265F59BD" wp14:editId="21DFABAC">
            <wp:extent cx="5274310" cy="2465705"/>
            <wp:effectExtent l="0" t="0" r="2540" b="0"/>
            <wp:docPr id="945677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465705"/>
                    </a:xfrm>
                    <a:prstGeom prst="rect">
                      <a:avLst/>
                    </a:prstGeom>
                    <a:noFill/>
                    <a:ln>
                      <a:noFill/>
                    </a:ln>
                  </pic:spPr>
                </pic:pic>
              </a:graphicData>
            </a:graphic>
          </wp:inline>
        </w:drawing>
      </w:r>
    </w:p>
    <w:p w14:paraId="7D0C4664" w14:textId="65827316" w:rsidR="00F07408" w:rsidRDefault="00F07408" w:rsidP="001A0D19">
      <w:pPr>
        <w:autoSpaceDE w:val="0"/>
        <w:autoSpaceDN w:val="0"/>
        <w:adjustRightInd w:val="0"/>
      </w:pPr>
      <w:r w:rsidRPr="00F07408">
        <w:rPr>
          <w:noProof/>
        </w:rPr>
        <w:lastRenderedPageBreak/>
        <w:drawing>
          <wp:inline distT="0" distB="0" distL="0" distR="0" wp14:anchorId="44135B0F" wp14:editId="202F1AAB">
            <wp:extent cx="5274310" cy="3263265"/>
            <wp:effectExtent l="0" t="0" r="2540" b="0"/>
            <wp:docPr id="157230637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3263265"/>
                    </a:xfrm>
                    <a:prstGeom prst="rect">
                      <a:avLst/>
                    </a:prstGeom>
                    <a:noFill/>
                    <a:ln>
                      <a:noFill/>
                    </a:ln>
                  </pic:spPr>
                </pic:pic>
              </a:graphicData>
            </a:graphic>
          </wp:inline>
        </w:drawing>
      </w:r>
    </w:p>
    <w:p w14:paraId="1C91AD99" w14:textId="24944E92" w:rsidR="00F07408" w:rsidRDefault="00F07408" w:rsidP="001A0D19">
      <w:pPr>
        <w:autoSpaceDE w:val="0"/>
        <w:autoSpaceDN w:val="0"/>
        <w:adjustRightInd w:val="0"/>
      </w:pPr>
      <w:r w:rsidRPr="00F07408">
        <w:rPr>
          <w:noProof/>
        </w:rPr>
        <w:drawing>
          <wp:inline distT="0" distB="0" distL="0" distR="0" wp14:anchorId="07014A94" wp14:editId="40860EB8">
            <wp:extent cx="5274310" cy="2659380"/>
            <wp:effectExtent l="0" t="0" r="2540" b="7620"/>
            <wp:docPr id="108132979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659380"/>
                    </a:xfrm>
                    <a:prstGeom prst="rect">
                      <a:avLst/>
                    </a:prstGeom>
                    <a:noFill/>
                    <a:ln>
                      <a:noFill/>
                    </a:ln>
                  </pic:spPr>
                </pic:pic>
              </a:graphicData>
            </a:graphic>
          </wp:inline>
        </w:drawing>
      </w:r>
    </w:p>
    <w:p w14:paraId="0DB1827D" w14:textId="56297F80" w:rsidR="00F07408" w:rsidRDefault="00F07408" w:rsidP="001A0D19">
      <w:pPr>
        <w:autoSpaceDE w:val="0"/>
        <w:autoSpaceDN w:val="0"/>
        <w:adjustRightInd w:val="0"/>
      </w:pPr>
      <w:r w:rsidRPr="00F07408">
        <w:rPr>
          <w:noProof/>
        </w:rPr>
        <w:lastRenderedPageBreak/>
        <w:drawing>
          <wp:inline distT="0" distB="0" distL="0" distR="0" wp14:anchorId="13603C76" wp14:editId="1A3CBED9">
            <wp:extent cx="5274310" cy="3506470"/>
            <wp:effectExtent l="0" t="0" r="2540" b="0"/>
            <wp:docPr id="7324318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3506470"/>
                    </a:xfrm>
                    <a:prstGeom prst="rect">
                      <a:avLst/>
                    </a:prstGeom>
                    <a:noFill/>
                    <a:ln>
                      <a:noFill/>
                    </a:ln>
                  </pic:spPr>
                </pic:pic>
              </a:graphicData>
            </a:graphic>
          </wp:inline>
        </w:drawing>
      </w:r>
    </w:p>
    <w:p w14:paraId="67C12C5B" w14:textId="1A233F06" w:rsidR="00F07408" w:rsidRDefault="00F07408" w:rsidP="001A0D19">
      <w:pPr>
        <w:autoSpaceDE w:val="0"/>
        <w:autoSpaceDN w:val="0"/>
        <w:adjustRightInd w:val="0"/>
      </w:pPr>
      <w:r w:rsidRPr="00F07408">
        <w:rPr>
          <w:noProof/>
        </w:rPr>
        <w:drawing>
          <wp:inline distT="0" distB="0" distL="0" distR="0" wp14:anchorId="11A54469" wp14:editId="673CBBB5">
            <wp:extent cx="5274310" cy="3418205"/>
            <wp:effectExtent l="0" t="0" r="2540" b="0"/>
            <wp:docPr id="19273331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418205"/>
                    </a:xfrm>
                    <a:prstGeom prst="rect">
                      <a:avLst/>
                    </a:prstGeom>
                    <a:noFill/>
                    <a:ln>
                      <a:noFill/>
                    </a:ln>
                  </pic:spPr>
                </pic:pic>
              </a:graphicData>
            </a:graphic>
          </wp:inline>
        </w:drawing>
      </w:r>
    </w:p>
    <w:p w14:paraId="55B845B7" w14:textId="1867354F" w:rsidR="00F07408" w:rsidRDefault="00F07408" w:rsidP="001A0D19">
      <w:pPr>
        <w:autoSpaceDE w:val="0"/>
        <w:autoSpaceDN w:val="0"/>
        <w:adjustRightInd w:val="0"/>
      </w:pPr>
      <w:r w:rsidRPr="00F07408">
        <w:rPr>
          <w:noProof/>
        </w:rPr>
        <w:lastRenderedPageBreak/>
        <w:drawing>
          <wp:inline distT="0" distB="0" distL="0" distR="0" wp14:anchorId="5BB797B4" wp14:editId="3C08BD11">
            <wp:extent cx="5274310" cy="3521075"/>
            <wp:effectExtent l="0" t="0" r="2540" b="3175"/>
            <wp:docPr id="16791386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521075"/>
                    </a:xfrm>
                    <a:prstGeom prst="rect">
                      <a:avLst/>
                    </a:prstGeom>
                    <a:noFill/>
                    <a:ln>
                      <a:noFill/>
                    </a:ln>
                  </pic:spPr>
                </pic:pic>
              </a:graphicData>
            </a:graphic>
          </wp:inline>
        </w:drawing>
      </w:r>
    </w:p>
    <w:p w14:paraId="5314D3C7" w14:textId="4461744F" w:rsidR="00F07408" w:rsidRDefault="00F07408" w:rsidP="001A0D19">
      <w:pPr>
        <w:autoSpaceDE w:val="0"/>
        <w:autoSpaceDN w:val="0"/>
        <w:adjustRightInd w:val="0"/>
      </w:pPr>
      <w:r w:rsidRPr="00F07408">
        <w:rPr>
          <w:noProof/>
        </w:rPr>
        <w:drawing>
          <wp:inline distT="0" distB="0" distL="0" distR="0" wp14:anchorId="5B9FB439" wp14:editId="188D4F2D">
            <wp:extent cx="5274310" cy="2947035"/>
            <wp:effectExtent l="0" t="0" r="2540" b="5715"/>
            <wp:docPr id="11607458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14:paraId="5E656E8A" w14:textId="09A86D4C" w:rsidR="00F07408" w:rsidRDefault="00F07408" w:rsidP="001A0D19">
      <w:pPr>
        <w:autoSpaceDE w:val="0"/>
        <w:autoSpaceDN w:val="0"/>
        <w:adjustRightInd w:val="0"/>
      </w:pPr>
      <w:r w:rsidRPr="00F07408">
        <w:rPr>
          <w:noProof/>
        </w:rPr>
        <w:lastRenderedPageBreak/>
        <w:drawing>
          <wp:inline distT="0" distB="0" distL="0" distR="0" wp14:anchorId="449DA59D" wp14:editId="03D47C12">
            <wp:extent cx="5135880" cy="3771900"/>
            <wp:effectExtent l="0" t="0" r="7620" b="0"/>
            <wp:docPr id="4037148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5880" cy="3771900"/>
                    </a:xfrm>
                    <a:prstGeom prst="rect">
                      <a:avLst/>
                    </a:prstGeom>
                    <a:noFill/>
                    <a:ln>
                      <a:noFill/>
                    </a:ln>
                  </pic:spPr>
                </pic:pic>
              </a:graphicData>
            </a:graphic>
          </wp:inline>
        </w:drawing>
      </w:r>
    </w:p>
    <w:p w14:paraId="48EAF6E7" w14:textId="2E2D705F" w:rsidR="00F07408" w:rsidRDefault="00F07408" w:rsidP="001A0D19">
      <w:pPr>
        <w:autoSpaceDE w:val="0"/>
        <w:autoSpaceDN w:val="0"/>
        <w:adjustRightInd w:val="0"/>
      </w:pPr>
      <w:r w:rsidRPr="00F07408">
        <w:rPr>
          <w:noProof/>
        </w:rPr>
        <w:drawing>
          <wp:inline distT="0" distB="0" distL="0" distR="0" wp14:anchorId="1BE220E8" wp14:editId="626A96F0">
            <wp:extent cx="5173980" cy="2141220"/>
            <wp:effectExtent l="0" t="0" r="7620" b="0"/>
            <wp:docPr id="2420245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3980" cy="2141220"/>
                    </a:xfrm>
                    <a:prstGeom prst="rect">
                      <a:avLst/>
                    </a:prstGeom>
                    <a:noFill/>
                    <a:ln>
                      <a:noFill/>
                    </a:ln>
                  </pic:spPr>
                </pic:pic>
              </a:graphicData>
            </a:graphic>
          </wp:inline>
        </w:drawing>
      </w:r>
    </w:p>
    <w:p w14:paraId="545ED5B7" w14:textId="0B874A2D" w:rsidR="00F07408" w:rsidRDefault="00F07408" w:rsidP="001A0D19">
      <w:pPr>
        <w:autoSpaceDE w:val="0"/>
        <w:autoSpaceDN w:val="0"/>
        <w:adjustRightInd w:val="0"/>
      </w:pPr>
      <w:r w:rsidRPr="00F07408">
        <w:rPr>
          <w:noProof/>
        </w:rPr>
        <w:lastRenderedPageBreak/>
        <w:drawing>
          <wp:inline distT="0" distB="0" distL="0" distR="0" wp14:anchorId="142A74AA" wp14:editId="20A057AE">
            <wp:extent cx="5274310" cy="3491865"/>
            <wp:effectExtent l="0" t="0" r="2540" b="0"/>
            <wp:docPr id="549573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91865"/>
                    </a:xfrm>
                    <a:prstGeom prst="rect">
                      <a:avLst/>
                    </a:prstGeom>
                    <a:noFill/>
                    <a:ln>
                      <a:noFill/>
                    </a:ln>
                  </pic:spPr>
                </pic:pic>
              </a:graphicData>
            </a:graphic>
          </wp:inline>
        </w:drawing>
      </w:r>
    </w:p>
    <w:p w14:paraId="22589C3F" w14:textId="15849CD8" w:rsidR="00F07408" w:rsidRDefault="00F07408" w:rsidP="001A0D19">
      <w:pPr>
        <w:autoSpaceDE w:val="0"/>
        <w:autoSpaceDN w:val="0"/>
        <w:adjustRightInd w:val="0"/>
      </w:pPr>
      <w:r w:rsidRPr="00F07408">
        <w:rPr>
          <w:noProof/>
        </w:rPr>
        <w:drawing>
          <wp:inline distT="0" distB="0" distL="0" distR="0" wp14:anchorId="07DCC1A9" wp14:editId="01FD2B53">
            <wp:extent cx="5274310" cy="2594610"/>
            <wp:effectExtent l="0" t="0" r="2540" b="0"/>
            <wp:docPr id="1813660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94610"/>
                    </a:xfrm>
                    <a:prstGeom prst="rect">
                      <a:avLst/>
                    </a:prstGeom>
                    <a:noFill/>
                    <a:ln>
                      <a:noFill/>
                    </a:ln>
                  </pic:spPr>
                </pic:pic>
              </a:graphicData>
            </a:graphic>
          </wp:inline>
        </w:drawing>
      </w:r>
    </w:p>
    <w:p w14:paraId="3D9F3969" w14:textId="26BC6ADC" w:rsidR="00F07408" w:rsidRDefault="00F07408" w:rsidP="001A0D19">
      <w:pPr>
        <w:autoSpaceDE w:val="0"/>
        <w:autoSpaceDN w:val="0"/>
        <w:adjustRightInd w:val="0"/>
      </w:pPr>
      <w:r w:rsidRPr="00F07408">
        <w:rPr>
          <w:noProof/>
        </w:rPr>
        <w:drawing>
          <wp:inline distT="0" distB="0" distL="0" distR="0" wp14:anchorId="345373BD" wp14:editId="68414DE3">
            <wp:extent cx="5274310" cy="2084705"/>
            <wp:effectExtent l="0" t="0" r="2540" b="0"/>
            <wp:docPr id="94523652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2084705"/>
                    </a:xfrm>
                    <a:prstGeom prst="rect">
                      <a:avLst/>
                    </a:prstGeom>
                    <a:noFill/>
                    <a:ln>
                      <a:noFill/>
                    </a:ln>
                  </pic:spPr>
                </pic:pic>
              </a:graphicData>
            </a:graphic>
          </wp:inline>
        </w:drawing>
      </w:r>
    </w:p>
    <w:p w14:paraId="74F51436" w14:textId="3FEC07EB" w:rsidR="00F07408" w:rsidRDefault="00F07408" w:rsidP="001A0D19">
      <w:pPr>
        <w:autoSpaceDE w:val="0"/>
        <w:autoSpaceDN w:val="0"/>
        <w:adjustRightInd w:val="0"/>
      </w:pPr>
      <w:r w:rsidRPr="00F07408">
        <w:rPr>
          <w:noProof/>
        </w:rPr>
        <w:lastRenderedPageBreak/>
        <w:drawing>
          <wp:inline distT="0" distB="0" distL="0" distR="0" wp14:anchorId="41689F9D" wp14:editId="6E810A3F">
            <wp:extent cx="5274310" cy="2351405"/>
            <wp:effectExtent l="0" t="0" r="2540" b="0"/>
            <wp:docPr id="5184884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51405"/>
                    </a:xfrm>
                    <a:prstGeom prst="rect">
                      <a:avLst/>
                    </a:prstGeom>
                    <a:noFill/>
                    <a:ln>
                      <a:noFill/>
                    </a:ln>
                  </pic:spPr>
                </pic:pic>
              </a:graphicData>
            </a:graphic>
          </wp:inline>
        </w:drawing>
      </w:r>
    </w:p>
    <w:p w14:paraId="4137F324" w14:textId="29F6D273" w:rsidR="00F07408" w:rsidRDefault="00F07408" w:rsidP="001A0D19">
      <w:pPr>
        <w:autoSpaceDE w:val="0"/>
        <w:autoSpaceDN w:val="0"/>
        <w:adjustRightInd w:val="0"/>
      </w:pPr>
      <w:r w:rsidRPr="00F07408">
        <w:rPr>
          <w:noProof/>
        </w:rPr>
        <w:drawing>
          <wp:inline distT="0" distB="0" distL="0" distR="0" wp14:anchorId="1F5E71F3" wp14:editId="1C18885C">
            <wp:extent cx="5274310" cy="2649855"/>
            <wp:effectExtent l="0" t="0" r="2540" b="0"/>
            <wp:docPr id="1790024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2649855"/>
                    </a:xfrm>
                    <a:prstGeom prst="rect">
                      <a:avLst/>
                    </a:prstGeom>
                    <a:noFill/>
                    <a:ln>
                      <a:noFill/>
                    </a:ln>
                  </pic:spPr>
                </pic:pic>
              </a:graphicData>
            </a:graphic>
          </wp:inline>
        </w:drawing>
      </w:r>
    </w:p>
    <w:p w14:paraId="0A5649E3" w14:textId="5A0BC206" w:rsidR="00F07408" w:rsidRDefault="00F07408" w:rsidP="001A0D19">
      <w:pPr>
        <w:autoSpaceDE w:val="0"/>
        <w:autoSpaceDN w:val="0"/>
        <w:adjustRightInd w:val="0"/>
      </w:pPr>
      <w:r w:rsidRPr="00F07408">
        <w:rPr>
          <w:noProof/>
        </w:rPr>
        <w:drawing>
          <wp:inline distT="0" distB="0" distL="0" distR="0" wp14:anchorId="51B5D7FE" wp14:editId="55374E1D">
            <wp:extent cx="5274310" cy="3150870"/>
            <wp:effectExtent l="0" t="0" r="2540" b="0"/>
            <wp:docPr id="14221155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3150870"/>
                    </a:xfrm>
                    <a:prstGeom prst="rect">
                      <a:avLst/>
                    </a:prstGeom>
                    <a:noFill/>
                    <a:ln>
                      <a:noFill/>
                    </a:ln>
                  </pic:spPr>
                </pic:pic>
              </a:graphicData>
            </a:graphic>
          </wp:inline>
        </w:drawing>
      </w:r>
    </w:p>
    <w:p w14:paraId="6DF66EF7" w14:textId="61127D32" w:rsidR="00F07408" w:rsidRDefault="00F07408" w:rsidP="001A0D19">
      <w:pPr>
        <w:autoSpaceDE w:val="0"/>
        <w:autoSpaceDN w:val="0"/>
        <w:adjustRightInd w:val="0"/>
      </w:pPr>
      <w:r w:rsidRPr="00F07408">
        <w:rPr>
          <w:noProof/>
        </w:rPr>
        <w:lastRenderedPageBreak/>
        <w:drawing>
          <wp:inline distT="0" distB="0" distL="0" distR="0" wp14:anchorId="00CAFAD7" wp14:editId="4A5B6D2C">
            <wp:extent cx="5274310" cy="1874520"/>
            <wp:effectExtent l="0" t="0" r="2540" b="0"/>
            <wp:docPr id="5008388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874520"/>
                    </a:xfrm>
                    <a:prstGeom prst="rect">
                      <a:avLst/>
                    </a:prstGeom>
                    <a:noFill/>
                    <a:ln>
                      <a:noFill/>
                    </a:ln>
                  </pic:spPr>
                </pic:pic>
              </a:graphicData>
            </a:graphic>
          </wp:inline>
        </w:drawing>
      </w:r>
    </w:p>
    <w:p w14:paraId="090A6968" w14:textId="5472B4A9" w:rsidR="00F07408" w:rsidRDefault="00F07408" w:rsidP="001A0D19">
      <w:pPr>
        <w:autoSpaceDE w:val="0"/>
        <w:autoSpaceDN w:val="0"/>
        <w:adjustRightInd w:val="0"/>
      </w:pPr>
      <w:r w:rsidRPr="00F07408">
        <w:rPr>
          <w:noProof/>
        </w:rPr>
        <w:drawing>
          <wp:inline distT="0" distB="0" distL="0" distR="0" wp14:anchorId="566DD6C2" wp14:editId="05F0B70E">
            <wp:extent cx="5274310" cy="2630170"/>
            <wp:effectExtent l="0" t="0" r="2540" b="0"/>
            <wp:docPr id="166012754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30170"/>
                    </a:xfrm>
                    <a:prstGeom prst="rect">
                      <a:avLst/>
                    </a:prstGeom>
                    <a:noFill/>
                    <a:ln>
                      <a:noFill/>
                    </a:ln>
                  </pic:spPr>
                </pic:pic>
              </a:graphicData>
            </a:graphic>
          </wp:inline>
        </w:drawing>
      </w:r>
    </w:p>
    <w:p w14:paraId="0D9FDD12" w14:textId="4F7C4606" w:rsidR="00F07408" w:rsidRDefault="00F07408" w:rsidP="001A0D19">
      <w:pPr>
        <w:autoSpaceDE w:val="0"/>
        <w:autoSpaceDN w:val="0"/>
        <w:adjustRightInd w:val="0"/>
      </w:pPr>
      <w:r w:rsidRPr="00F07408">
        <w:rPr>
          <w:noProof/>
        </w:rPr>
        <w:drawing>
          <wp:inline distT="0" distB="0" distL="0" distR="0" wp14:anchorId="2BDF34E9" wp14:editId="5FADE923">
            <wp:extent cx="5274310" cy="2795905"/>
            <wp:effectExtent l="0" t="0" r="2540" b="4445"/>
            <wp:docPr id="183691078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795905"/>
                    </a:xfrm>
                    <a:prstGeom prst="rect">
                      <a:avLst/>
                    </a:prstGeom>
                    <a:noFill/>
                    <a:ln>
                      <a:noFill/>
                    </a:ln>
                  </pic:spPr>
                </pic:pic>
              </a:graphicData>
            </a:graphic>
          </wp:inline>
        </w:drawing>
      </w:r>
    </w:p>
    <w:p w14:paraId="7EBE40C2" w14:textId="6EF3B88E" w:rsidR="00F07408" w:rsidRDefault="00F07408" w:rsidP="001A0D19">
      <w:pPr>
        <w:autoSpaceDE w:val="0"/>
        <w:autoSpaceDN w:val="0"/>
        <w:adjustRightInd w:val="0"/>
      </w:pPr>
      <w:r w:rsidRPr="00F07408">
        <w:rPr>
          <w:noProof/>
        </w:rPr>
        <w:lastRenderedPageBreak/>
        <w:drawing>
          <wp:inline distT="0" distB="0" distL="0" distR="0" wp14:anchorId="676A6A62" wp14:editId="5086CC80">
            <wp:extent cx="5274310" cy="3464560"/>
            <wp:effectExtent l="0" t="0" r="2540" b="2540"/>
            <wp:docPr id="7921692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64560"/>
                    </a:xfrm>
                    <a:prstGeom prst="rect">
                      <a:avLst/>
                    </a:prstGeom>
                    <a:noFill/>
                    <a:ln>
                      <a:noFill/>
                    </a:ln>
                  </pic:spPr>
                </pic:pic>
              </a:graphicData>
            </a:graphic>
          </wp:inline>
        </w:drawing>
      </w:r>
    </w:p>
    <w:p w14:paraId="2AA0E0CB" w14:textId="533AAC75" w:rsidR="00F07408" w:rsidRDefault="00F07408" w:rsidP="001A0D19">
      <w:pPr>
        <w:autoSpaceDE w:val="0"/>
        <w:autoSpaceDN w:val="0"/>
        <w:adjustRightInd w:val="0"/>
      </w:pPr>
      <w:r w:rsidRPr="00F07408">
        <w:rPr>
          <w:noProof/>
        </w:rPr>
        <w:drawing>
          <wp:inline distT="0" distB="0" distL="0" distR="0" wp14:anchorId="4DECC312" wp14:editId="6EC8546A">
            <wp:extent cx="5274310" cy="2799715"/>
            <wp:effectExtent l="0" t="0" r="2540" b="635"/>
            <wp:docPr id="142900688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799715"/>
                    </a:xfrm>
                    <a:prstGeom prst="rect">
                      <a:avLst/>
                    </a:prstGeom>
                    <a:noFill/>
                    <a:ln>
                      <a:noFill/>
                    </a:ln>
                  </pic:spPr>
                </pic:pic>
              </a:graphicData>
            </a:graphic>
          </wp:inline>
        </w:drawing>
      </w:r>
    </w:p>
    <w:p w14:paraId="46AC1D79" w14:textId="667A103C" w:rsidR="00F07408" w:rsidRDefault="00F07408" w:rsidP="001A0D19">
      <w:pPr>
        <w:autoSpaceDE w:val="0"/>
        <w:autoSpaceDN w:val="0"/>
        <w:adjustRightInd w:val="0"/>
      </w:pPr>
      <w:r w:rsidRPr="00F07408">
        <w:rPr>
          <w:noProof/>
        </w:rPr>
        <w:drawing>
          <wp:inline distT="0" distB="0" distL="0" distR="0" wp14:anchorId="1FF82919" wp14:editId="211D681D">
            <wp:extent cx="5274310" cy="2037080"/>
            <wp:effectExtent l="0" t="0" r="2540" b="1270"/>
            <wp:docPr id="67944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037080"/>
                    </a:xfrm>
                    <a:prstGeom prst="rect">
                      <a:avLst/>
                    </a:prstGeom>
                    <a:noFill/>
                    <a:ln>
                      <a:noFill/>
                    </a:ln>
                  </pic:spPr>
                </pic:pic>
              </a:graphicData>
            </a:graphic>
          </wp:inline>
        </w:drawing>
      </w:r>
    </w:p>
    <w:p w14:paraId="4672226D" w14:textId="3E0E8A62" w:rsidR="00F07408" w:rsidRDefault="00F07408" w:rsidP="001A0D19">
      <w:pPr>
        <w:autoSpaceDE w:val="0"/>
        <w:autoSpaceDN w:val="0"/>
        <w:adjustRightInd w:val="0"/>
      </w:pPr>
      <w:r w:rsidRPr="00F07408">
        <w:rPr>
          <w:noProof/>
        </w:rPr>
        <w:lastRenderedPageBreak/>
        <w:drawing>
          <wp:inline distT="0" distB="0" distL="0" distR="0" wp14:anchorId="16C1A935" wp14:editId="6962DDB2">
            <wp:extent cx="5274310" cy="2294255"/>
            <wp:effectExtent l="0" t="0" r="2540" b="0"/>
            <wp:docPr id="25942313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2294255"/>
                    </a:xfrm>
                    <a:prstGeom prst="rect">
                      <a:avLst/>
                    </a:prstGeom>
                    <a:noFill/>
                    <a:ln>
                      <a:noFill/>
                    </a:ln>
                  </pic:spPr>
                </pic:pic>
              </a:graphicData>
            </a:graphic>
          </wp:inline>
        </w:drawing>
      </w:r>
    </w:p>
    <w:p w14:paraId="77E5B9FA" w14:textId="587FBB35" w:rsidR="00F07408" w:rsidRDefault="00F07408" w:rsidP="001A0D19">
      <w:pPr>
        <w:autoSpaceDE w:val="0"/>
        <w:autoSpaceDN w:val="0"/>
        <w:adjustRightInd w:val="0"/>
      </w:pPr>
      <w:r w:rsidRPr="00F07408">
        <w:rPr>
          <w:noProof/>
        </w:rPr>
        <w:drawing>
          <wp:inline distT="0" distB="0" distL="0" distR="0" wp14:anchorId="135DFA7F" wp14:editId="3B29AB0B">
            <wp:extent cx="5274310" cy="3538220"/>
            <wp:effectExtent l="0" t="0" r="2540" b="5080"/>
            <wp:docPr id="3379239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38220"/>
                    </a:xfrm>
                    <a:prstGeom prst="rect">
                      <a:avLst/>
                    </a:prstGeom>
                    <a:noFill/>
                    <a:ln>
                      <a:noFill/>
                    </a:ln>
                  </pic:spPr>
                </pic:pic>
              </a:graphicData>
            </a:graphic>
          </wp:inline>
        </w:drawing>
      </w:r>
    </w:p>
    <w:p w14:paraId="62808691" w14:textId="0443F8A1" w:rsidR="00F07408" w:rsidRDefault="00F07408" w:rsidP="001A0D19">
      <w:pPr>
        <w:autoSpaceDE w:val="0"/>
        <w:autoSpaceDN w:val="0"/>
        <w:adjustRightInd w:val="0"/>
      </w:pPr>
      <w:r w:rsidRPr="00F07408">
        <w:rPr>
          <w:noProof/>
        </w:rPr>
        <w:drawing>
          <wp:inline distT="0" distB="0" distL="0" distR="0" wp14:anchorId="7AEEA8CD" wp14:editId="61E40941">
            <wp:extent cx="4533900" cy="2118360"/>
            <wp:effectExtent l="0" t="0" r="0" b="0"/>
            <wp:docPr id="10485641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3900" cy="2118360"/>
                    </a:xfrm>
                    <a:prstGeom prst="rect">
                      <a:avLst/>
                    </a:prstGeom>
                    <a:noFill/>
                    <a:ln>
                      <a:noFill/>
                    </a:ln>
                  </pic:spPr>
                </pic:pic>
              </a:graphicData>
            </a:graphic>
          </wp:inline>
        </w:drawing>
      </w:r>
    </w:p>
    <w:p w14:paraId="7ED5CED6" w14:textId="65DFBFFC" w:rsidR="00F07408" w:rsidRDefault="00F07408" w:rsidP="001A0D19">
      <w:pPr>
        <w:autoSpaceDE w:val="0"/>
        <w:autoSpaceDN w:val="0"/>
        <w:adjustRightInd w:val="0"/>
      </w:pPr>
      <w:r w:rsidRPr="00F07408">
        <w:rPr>
          <w:noProof/>
        </w:rPr>
        <w:lastRenderedPageBreak/>
        <w:drawing>
          <wp:inline distT="0" distB="0" distL="0" distR="0" wp14:anchorId="7852E984" wp14:editId="2DFEA14F">
            <wp:extent cx="5274310" cy="3351530"/>
            <wp:effectExtent l="0" t="0" r="2540" b="1270"/>
            <wp:docPr id="106815221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351530"/>
                    </a:xfrm>
                    <a:prstGeom prst="rect">
                      <a:avLst/>
                    </a:prstGeom>
                    <a:noFill/>
                    <a:ln>
                      <a:noFill/>
                    </a:ln>
                  </pic:spPr>
                </pic:pic>
              </a:graphicData>
            </a:graphic>
          </wp:inline>
        </w:drawing>
      </w:r>
    </w:p>
    <w:p w14:paraId="4E99EEC3" w14:textId="77777777" w:rsidR="00312484" w:rsidRDefault="00312484" w:rsidP="001A0D19">
      <w:pPr>
        <w:autoSpaceDE w:val="0"/>
        <w:autoSpaceDN w:val="0"/>
        <w:adjustRightInd w:val="0"/>
      </w:pPr>
    </w:p>
    <w:p w14:paraId="40B21759" w14:textId="17A9E6EB" w:rsidR="00312484" w:rsidRDefault="00312484" w:rsidP="001A0D19">
      <w:pPr>
        <w:autoSpaceDE w:val="0"/>
        <w:autoSpaceDN w:val="0"/>
        <w:adjustRightInd w:val="0"/>
      </w:pPr>
      <w:r>
        <w:rPr>
          <w:rFonts w:hint="eastAsia"/>
        </w:rPr>
        <w:t>52.</w:t>
      </w:r>
      <w:r>
        <w:t xml:space="preserve"> </w:t>
      </w:r>
      <w:r>
        <w:rPr>
          <w:rFonts w:hint="eastAsia"/>
        </w:rPr>
        <w:t>new运算符可以在后加上定位地址，实现在指定地址分配内存。更具体的应该是在指定位置创建对象，不包括分配内存，只有指定地址的功能，分配内存由new运算符实现。也是要先将定位new的对象删除后才释放内存空间。如下面的pc1，为指定位置的定位new运算符用法。详见</w:t>
      </w:r>
      <w:proofErr w:type="spellStart"/>
      <w:r>
        <w:rPr>
          <w:rFonts w:hint="eastAsia"/>
        </w:rPr>
        <w:t>c++</w:t>
      </w:r>
      <w:proofErr w:type="spellEnd"/>
      <w:r>
        <w:t xml:space="preserve"> </w:t>
      </w:r>
      <w:r>
        <w:rPr>
          <w:rFonts w:hint="eastAsia"/>
        </w:rPr>
        <w:t>prime</w:t>
      </w:r>
      <w:r>
        <w:t xml:space="preserve"> </w:t>
      </w:r>
      <w:r>
        <w:rPr>
          <w:rFonts w:hint="eastAsia"/>
        </w:rPr>
        <w:t>plus</w:t>
      </w:r>
      <w:r>
        <w:t xml:space="preserve"> </w:t>
      </w:r>
      <w:r>
        <w:rPr>
          <w:rFonts w:hint="eastAsia"/>
        </w:rPr>
        <w:t>p458</w:t>
      </w:r>
    </w:p>
    <w:p w14:paraId="2634A8EC" w14:textId="65691A67" w:rsidR="00312484" w:rsidRDefault="00312484" w:rsidP="001A0D19">
      <w:pPr>
        <w:autoSpaceDE w:val="0"/>
        <w:autoSpaceDN w:val="0"/>
        <w:adjustRightInd w:val="0"/>
      </w:pPr>
      <w:r w:rsidRPr="00312484">
        <w:rPr>
          <w:noProof/>
        </w:rPr>
        <w:drawing>
          <wp:inline distT="0" distB="0" distL="0" distR="0" wp14:anchorId="301028B2" wp14:editId="0AD734B7">
            <wp:extent cx="5274310" cy="1403350"/>
            <wp:effectExtent l="0" t="0" r="2540" b="6350"/>
            <wp:docPr id="1432355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1403350"/>
                    </a:xfrm>
                    <a:prstGeom prst="rect">
                      <a:avLst/>
                    </a:prstGeom>
                    <a:noFill/>
                    <a:ln>
                      <a:noFill/>
                    </a:ln>
                  </pic:spPr>
                </pic:pic>
              </a:graphicData>
            </a:graphic>
          </wp:inline>
        </w:drawing>
      </w:r>
    </w:p>
    <w:p w14:paraId="34AA7855" w14:textId="6FAE77D1" w:rsidR="00312484" w:rsidRDefault="002B7487" w:rsidP="001A0D19">
      <w:pPr>
        <w:autoSpaceDE w:val="0"/>
        <w:autoSpaceDN w:val="0"/>
        <w:adjustRightInd w:val="0"/>
      </w:pPr>
      <w:r>
        <w:rPr>
          <w:rFonts w:hint="eastAsia"/>
        </w:rPr>
        <w:t>53.</w:t>
      </w:r>
      <w:r>
        <w:t xml:space="preserve"> </w:t>
      </w:r>
      <w:r>
        <w:rPr>
          <w:rFonts w:hint="eastAsia"/>
        </w:rPr>
        <w:t>在类中创建常量的方法：类声明中使用枚举，或者静态变量。不是创建如const常量，因为这样只会在对象创建时才使用，而前两种方法可以在该类的所有对象中共享。详见</w:t>
      </w:r>
      <w:proofErr w:type="spellStart"/>
      <w:r>
        <w:rPr>
          <w:rFonts w:hint="eastAsia"/>
        </w:rPr>
        <w:t>c++</w:t>
      </w:r>
      <w:proofErr w:type="spellEnd"/>
      <w:r>
        <w:t xml:space="preserve"> </w:t>
      </w:r>
      <w:r>
        <w:rPr>
          <w:rFonts w:hint="eastAsia"/>
        </w:rPr>
        <w:t>prime</w:t>
      </w:r>
      <w:r>
        <w:t xml:space="preserve"> </w:t>
      </w:r>
      <w:r>
        <w:rPr>
          <w:rFonts w:hint="eastAsia"/>
        </w:rPr>
        <w:t>plus</w:t>
      </w:r>
      <w:r>
        <w:t xml:space="preserve">  </w:t>
      </w:r>
      <w:r>
        <w:rPr>
          <w:rFonts w:hint="eastAsia"/>
        </w:rPr>
        <w:t>p372</w:t>
      </w:r>
    </w:p>
    <w:p w14:paraId="21B80F74" w14:textId="6B336771" w:rsidR="005125AB" w:rsidRDefault="005125AB" w:rsidP="005125AB">
      <w:pPr>
        <w:autoSpaceDE w:val="0"/>
        <w:autoSpaceDN w:val="0"/>
        <w:adjustRightInd w:val="0"/>
        <w:jc w:val="left"/>
      </w:pPr>
      <w:r>
        <w:rPr>
          <w:rFonts w:hint="eastAsia"/>
        </w:rPr>
        <w:t>54.</w:t>
      </w:r>
      <w:r>
        <w:t xml:space="preserve"> </w:t>
      </w:r>
      <w:r>
        <w:rPr>
          <w:rFonts w:hint="eastAsia"/>
        </w:rPr>
        <w:t>构造函数中可以使用较为特殊的初始化方法。叫做成员初始化列表，成员初始化列表由逗号分隔的初始化列表组成，前面带逗号，它位于参数列表的右括号后面，函数体左括号之前。</w:t>
      </w:r>
      <w:r>
        <w:t>C</w:t>
      </w:r>
      <w:r>
        <w:rPr>
          <w:rFonts w:hint="eastAsia"/>
        </w:rPr>
        <w:t>onst类成员与被声明为引用的类成员必须使用此方法。因为必须在构造函数运行前先创建常量（常量不能被赋值，所以在函数内不能被赋值，只能采用该方法） C</w:t>
      </w:r>
      <w:r>
        <w:t>++ 11</w:t>
      </w:r>
      <w:r>
        <w:rPr>
          <w:rFonts w:hint="eastAsia"/>
        </w:rPr>
        <w:t xml:space="preserve">中可以使用常规方法赋值。如： 详见 </w:t>
      </w:r>
      <w:proofErr w:type="spellStart"/>
      <w:r>
        <w:t>c++</w:t>
      </w:r>
      <w:proofErr w:type="spellEnd"/>
      <w:r>
        <w:t xml:space="preserve"> prime plus p464</w:t>
      </w:r>
    </w:p>
    <w:p w14:paraId="56111298" w14:textId="44DB0769" w:rsidR="002B7487" w:rsidRDefault="005125AB" w:rsidP="005125AB">
      <w:pPr>
        <w:autoSpaceDE w:val="0"/>
        <w:autoSpaceDN w:val="0"/>
        <w:adjustRightInd w:val="0"/>
        <w:jc w:val="center"/>
      </w:pPr>
      <w:r w:rsidRPr="005125AB">
        <w:rPr>
          <w:noProof/>
        </w:rPr>
        <w:lastRenderedPageBreak/>
        <w:drawing>
          <wp:inline distT="0" distB="0" distL="0" distR="0" wp14:anchorId="70F30939" wp14:editId="2E144E91">
            <wp:extent cx="4290060" cy="1937912"/>
            <wp:effectExtent l="0" t="0" r="0" b="5715"/>
            <wp:docPr id="438143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12551" cy="1948072"/>
                    </a:xfrm>
                    <a:prstGeom prst="rect">
                      <a:avLst/>
                    </a:prstGeom>
                    <a:noFill/>
                    <a:ln>
                      <a:noFill/>
                    </a:ln>
                  </pic:spPr>
                </pic:pic>
              </a:graphicData>
            </a:graphic>
          </wp:inline>
        </w:drawing>
      </w:r>
    </w:p>
    <w:p w14:paraId="05128A08" w14:textId="6DB3111F" w:rsidR="005125AB" w:rsidRPr="001A0D19" w:rsidRDefault="005125AB" w:rsidP="005125AB">
      <w:pPr>
        <w:autoSpaceDE w:val="0"/>
        <w:autoSpaceDN w:val="0"/>
        <w:adjustRightInd w:val="0"/>
        <w:rPr>
          <w:rFonts w:hint="eastAsia"/>
        </w:rPr>
      </w:pPr>
      <w:r>
        <w:rPr>
          <w:rFonts w:hint="eastAsia"/>
        </w:rPr>
        <w:t>5</w:t>
      </w:r>
      <w:r>
        <w:t xml:space="preserve">5. </w:t>
      </w:r>
      <w:r w:rsidR="000F50F7">
        <w:rPr>
          <w:rFonts w:hint="eastAsia"/>
        </w:rPr>
        <w:t>多态 虚函数，动态实现。相较与普通指针或引用，将根据指针或引用的类型来确定调用的函数，而多态虚函数后，将根据实际对象类型来调用对应的函数。实现一种基类指针实现多个方法函数。普通指针下，只能调用对应类型的。基类指针只能调用基类函数，尽管它指向子类。</w:t>
      </w:r>
    </w:p>
    <w:sectPr w:rsidR="005125AB" w:rsidRPr="001A0D1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382"/>
    <w:rsid w:val="00076242"/>
    <w:rsid w:val="000A2409"/>
    <w:rsid w:val="000D6074"/>
    <w:rsid w:val="000D618F"/>
    <w:rsid w:val="000F50F7"/>
    <w:rsid w:val="00113AE4"/>
    <w:rsid w:val="00121CFC"/>
    <w:rsid w:val="0012385E"/>
    <w:rsid w:val="00166841"/>
    <w:rsid w:val="001A0D19"/>
    <w:rsid w:val="001B562E"/>
    <w:rsid w:val="001E252D"/>
    <w:rsid w:val="001E6831"/>
    <w:rsid w:val="00222634"/>
    <w:rsid w:val="00224D19"/>
    <w:rsid w:val="00280149"/>
    <w:rsid w:val="00285BB1"/>
    <w:rsid w:val="002B7487"/>
    <w:rsid w:val="003044F3"/>
    <w:rsid w:val="00312484"/>
    <w:rsid w:val="003E3304"/>
    <w:rsid w:val="003E33B3"/>
    <w:rsid w:val="0045006D"/>
    <w:rsid w:val="004D0AC5"/>
    <w:rsid w:val="005125AB"/>
    <w:rsid w:val="00523FE2"/>
    <w:rsid w:val="00532A65"/>
    <w:rsid w:val="005A7631"/>
    <w:rsid w:val="00615F83"/>
    <w:rsid w:val="00694A50"/>
    <w:rsid w:val="0069546F"/>
    <w:rsid w:val="006D692A"/>
    <w:rsid w:val="006D6CD4"/>
    <w:rsid w:val="006F2F12"/>
    <w:rsid w:val="00765DC0"/>
    <w:rsid w:val="007B1852"/>
    <w:rsid w:val="007B7435"/>
    <w:rsid w:val="007D2842"/>
    <w:rsid w:val="007D3076"/>
    <w:rsid w:val="00834C08"/>
    <w:rsid w:val="00890FFA"/>
    <w:rsid w:val="008910DB"/>
    <w:rsid w:val="00893F6F"/>
    <w:rsid w:val="008B25A6"/>
    <w:rsid w:val="00964433"/>
    <w:rsid w:val="009804A8"/>
    <w:rsid w:val="00A53157"/>
    <w:rsid w:val="00B35382"/>
    <w:rsid w:val="00B541FE"/>
    <w:rsid w:val="00B8159D"/>
    <w:rsid w:val="00BA338A"/>
    <w:rsid w:val="00BD5127"/>
    <w:rsid w:val="00C72DE0"/>
    <w:rsid w:val="00CD7984"/>
    <w:rsid w:val="00D110CC"/>
    <w:rsid w:val="00D808F6"/>
    <w:rsid w:val="00F07408"/>
    <w:rsid w:val="00F12BC3"/>
    <w:rsid w:val="00F13114"/>
    <w:rsid w:val="00F161D9"/>
    <w:rsid w:val="00F61044"/>
    <w:rsid w:val="00F92C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6FF1F"/>
  <w15:docId w15:val="{C9566C08-4E0C-464B-873A-64C94EB55E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jpe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24032</TotalTime>
  <Pages>19</Pages>
  <Words>894</Words>
  <Characters>5098</Characters>
  <Application>Microsoft Office Word</Application>
  <DocSecurity>0</DocSecurity>
  <Lines>42</Lines>
  <Paragraphs>11</Paragraphs>
  <ScaleCrop>false</ScaleCrop>
  <Company/>
  <LinksUpToDate>false</LinksUpToDate>
  <CharactersWithSpaces>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DONGJUN</dc:creator>
  <cp:keywords/>
  <dc:description/>
  <cp:lastModifiedBy>CHEN DONGJUN</cp:lastModifiedBy>
  <cp:revision>10</cp:revision>
  <dcterms:created xsi:type="dcterms:W3CDTF">2023-08-13T05:23:00Z</dcterms:created>
  <dcterms:modified xsi:type="dcterms:W3CDTF">2023-10-09T07:10:00Z</dcterms:modified>
</cp:coreProperties>
</file>